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E8721" w14:textId="77777777" w:rsidR="00FB0AC6" w:rsidRDefault="00CA0782" w:rsidP="00534C6B">
      <w:pPr>
        <w:pStyle w:val="pc"/>
        <w:rPr>
          <w:rStyle w:val="s1"/>
          <w:sz w:val="28"/>
          <w:szCs w:val="28"/>
        </w:rPr>
      </w:pPr>
      <w:r w:rsidRPr="009D0FDC">
        <w:rPr>
          <w:rStyle w:val="s1"/>
          <w:sz w:val="28"/>
          <w:szCs w:val="28"/>
        </w:rPr>
        <w:t xml:space="preserve">Приказ Министра здравоохранения Республики Казахстан от </w:t>
      </w:r>
    </w:p>
    <w:p w14:paraId="03C8BB27" w14:textId="0E18E2B9" w:rsidR="00CA0782" w:rsidRPr="009D0FDC" w:rsidRDefault="00CA0782" w:rsidP="00534C6B">
      <w:pPr>
        <w:pStyle w:val="pc"/>
        <w:rPr>
          <w:sz w:val="28"/>
          <w:szCs w:val="28"/>
        </w:rPr>
      </w:pPr>
      <w:r w:rsidRPr="009D0FDC">
        <w:rPr>
          <w:rStyle w:val="s1"/>
          <w:sz w:val="28"/>
          <w:szCs w:val="28"/>
        </w:rPr>
        <w:t>21 декабря 2020 года № ҚР ДСМ-303/2020</w:t>
      </w:r>
      <w:r w:rsidRPr="009D0FDC">
        <w:rPr>
          <w:rStyle w:val="s1"/>
          <w:sz w:val="28"/>
          <w:szCs w:val="28"/>
        </w:rPr>
        <w:br/>
        <w:t>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</w:t>
      </w:r>
    </w:p>
    <w:p w14:paraId="46C06BF5" w14:textId="77777777" w:rsidR="00CA0782" w:rsidRPr="009D0FDC" w:rsidRDefault="00CA0782" w:rsidP="00534C6B">
      <w:pPr>
        <w:pStyle w:val="pc"/>
        <w:rPr>
          <w:sz w:val="28"/>
          <w:szCs w:val="28"/>
        </w:rPr>
      </w:pPr>
      <w:r w:rsidRPr="009D0FDC">
        <w:rPr>
          <w:rStyle w:val="s3"/>
          <w:sz w:val="28"/>
          <w:szCs w:val="28"/>
        </w:rPr>
        <w:t xml:space="preserve">(с </w:t>
      </w:r>
      <w:hyperlink r:id="rId4" w:history="1">
        <w:r w:rsidRPr="009D0FDC">
          <w:rPr>
            <w:rStyle w:val="a3"/>
            <w:i/>
            <w:iCs/>
            <w:sz w:val="28"/>
            <w:szCs w:val="28"/>
          </w:rPr>
          <w:t>изменениями</w:t>
        </w:r>
      </w:hyperlink>
      <w:r w:rsidRPr="009D0FDC">
        <w:rPr>
          <w:rStyle w:val="s3"/>
          <w:sz w:val="28"/>
          <w:szCs w:val="28"/>
        </w:rPr>
        <w:t xml:space="preserve"> от 26.05.2021 г.)</w:t>
      </w:r>
    </w:p>
    <w:p w14:paraId="6A06F5EE" w14:textId="701AF415" w:rsidR="00ED5BD6" w:rsidRPr="009D0FDC" w:rsidRDefault="00ED5BD6" w:rsidP="00534C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9DDA" w14:textId="77777777" w:rsidR="00CA0782" w:rsidRPr="009D0FDC" w:rsidRDefault="00CA0782" w:rsidP="00534C6B">
      <w:pPr>
        <w:pStyle w:val="pr"/>
      </w:pPr>
      <w:r w:rsidRPr="009D0FDC">
        <w:rPr>
          <w:rStyle w:val="s0"/>
        </w:rPr>
        <w:t>Приложение 6</w:t>
      </w:r>
    </w:p>
    <w:p w14:paraId="10FC9FCC" w14:textId="77777777" w:rsidR="00CA0782" w:rsidRPr="009D0FDC" w:rsidRDefault="00CA0782" w:rsidP="00534C6B">
      <w:pPr>
        <w:pStyle w:val="pr"/>
      </w:pPr>
      <w:r w:rsidRPr="009D0FDC">
        <w:rPr>
          <w:rStyle w:val="s0"/>
        </w:rPr>
        <w:t xml:space="preserve">к </w:t>
      </w:r>
      <w:hyperlink w:anchor="sub100" w:history="1">
        <w:r w:rsidRPr="009D0FDC">
          <w:rPr>
            <w:rStyle w:val="a3"/>
          </w:rPr>
          <w:t>правилам</w:t>
        </w:r>
      </w:hyperlink>
      <w:r w:rsidRPr="009D0FDC">
        <w:rPr>
          <w:rStyle w:val="s0"/>
        </w:rPr>
        <w:t xml:space="preserve"> правила дополнительного </w:t>
      </w:r>
    </w:p>
    <w:p w14:paraId="468B024B" w14:textId="77777777" w:rsidR="00CA0782" w:rsidRPr="009D0FDC" w:rsidRDefault="00CA0782" w:rsidP="00534C6B">
      <w:pPr>
        <w:pStyle w:val="pr"/>
      </w:pPr>
      <w:r w:rsidRPr="009D0FDC">
        <w:rPr>
          <w:rStyle w:val="s0"/>
        </w:rPr>
        <w:t xml:space="preserve">и неформального образования специалистов </w:t>
      </w:r>
    </w:p>
    <w:p w14:paraId="5DE3BF07" w14:textId="77777777" w:rsidR="00CA0782" w:rsidRPr="009D0FDC" w:rsidRDefault="00CA0782" w:rsidP="00534C6B">
      <w:pPr>
        <w:pStyle w:val="pr"/>
      </w:pPr>
      <w:r w:rsidRPr="009D0FDC">
        <w:rPr>
          <w:rStyle w:val="s0"/>
        </w:rPr>
        <w:t>в области здравоохранения</w:t>
      </w:r>
    </w:p>
    <w:p w14:paraId="052449D6" w14:textId="55D299EC" w:rsidR="00CA0782" w:rsidRPr="009D0FDC" w:rsidRDefault="00CA0782" w:rsidP="00534C6B">
      <w:pPr>
        <w:pStyle w:val="pj"/>
        <w:jc w:val="center"/>
      </w:pPr>
    </w:p>
    <w:p w14:paraId="69440029" w14:textId="5C0C101A" w:rsidR="00CA0782" w:rsidRPr="009D0FDC" w:rsidRDefault="00CA0782" w:rsidP="009D0FDC">
      <w:pPr>
        <w:pStyle w:val="pj"/>
        <w:jc w:val="center"/>
        <w:rPr>
          <w:color w:val="C00000"/>
        </w:rPr>
      </w:pPr>
      <w:r w:rsidRPr="009D0FDC">
        <w:rPr>
          <w:rStyle w:val="s1"/>
          <w:color w:val="C00000"/>
        </w:rPr>
        <w:t>Стандарт государственной услуги «Выдача документов о прохождении повышения квалификации и сертификационных курсов кадров отрасли здравоохранения»</w:t>
      </w:r>
    </w:p>
    <w:p w14:paraId="70C71BBA" w14:textId="77777777" w:rsidR="00CA0782" w:rsidRPr="009D0FDC" w:rsidRDefault="00CA0782" w:rsidP="00534C6B">
      <w:pPr>
        <w:pStyle w:val="pc"/>
      </w:pPr>
      <w:r w:rsidRPr="009D0FDC"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156"/>
        <w:gridCol w:w="5573"/>
      </w:tblGrid>
      <w:tr w:rsidR="00CA0782" w:rsidRPr="009D0FDC" w14:paraId="0C33E7E1" w14:textId="77777777" w:rsidTr="00CF01AF">
        <w:tc>
          <w:tcPr>
            <w:tcW w:w="1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FB1EC" w14:textId="77777777" w:rsidR="00CA0782" w:rsidRPr="009D0FDC" w:rsidRDefault="00CA0782" w:rsidP="00534C6B">
            <w:pPr>
              <w:pStyle w:val="a5"/>
            </w:pPr>
            <w:r w:rsidRPr="009D0FDC">
              <w:rPr>
                <w:rStyle w:val="s0"/>
              </w:rPr>
              <w:t>1</w:t>
            </w:r>
          </w:p>
        </w:tc>
        <w:tc>
          <w:tcPr>
            <w:tcW w:w="2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96E3F" w14:textId="77777777" w:rsidR="00CA0782" w:rsidRPr="009D0FDC" w:rsidRDefault="00CA0782" w:rsidP="00534C6B">
            <w:pPr>
              <w:pStyle w:val="a5"/>
            </w:pPr>
            <w:r w:rsidRPr="009D0FDC">
              <w:rPr>
                <w:rStyle w:val="s0"/>
              </w:rPr>
              <w:t xml:space="preserve">Наименование </w:t>
            </w:r>
            <w:proofErr w:type="spellStart"/>
            <w:r w:rsidRPr="009D0FDC">
              <w:rPr>
                <w:rStyle w:val="s0"/>
              </w:rPr>
              <w:t>услугодателя</w:t>
            </w:r>
            <w:proofErr w:type="spellEnd"/>
          </w:p>
        </w:tc>
        <w:tc>
          <w:tcPr>
            <w:tcW w:w="27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7339D" w14:textId="77777777" w:rsidR="00CA0782" w:rsidRPr="009D0FDC" w:rsidRDefault="00CA0782" w:rsidP="00534C6B">
            <w:pPr>
              <w:pStyle w:val="a5"/>
            </w:pPr>
            <w:r w:rsidRPr="009D0FDC">
              <w:rPr>
                <w:rStyle w:val="s0"/>
              </w:rPr>
              <w:t>Организации образования и науки в области здравоохранения</w:t>
            </w:r>
          </w:p>
        </w:tc>
      </w:tr>
      <w:tr w:rsidR="00CA0782" w:rsidRPr="009D0FDC" w14:paraId="41F21F61" w14:textId="77777777" w:rsidTr="00CF01AF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34E0C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>2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5FBC0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>Способы предоставления государственной услуги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7C2FA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 xml:space="preserve">1) </w:t>
            </w:r>
            <w:proofErr w:type="spellStart"/>
            <w:r w:rsidRPr="009D0FDC">
              <w:rPr>
                <w:rStyle w:val="s0"/>
              </w:rPr>
              <w:t>услугодатель</w:t>
            </w:r>
            <w:proofErr w:type="spellEnd"/>
            <w:r w:rsidRPr="009D0FDC">
              <w:rPr>
                <w:rStyle w:val="s0"/>
              </w:rPr>
              <w:t xml:space="preserve"> (при непосредственном обращении </w:t>
            </w:r>
            <w:proofErr w:type="spellStart"/>
            <w:r w:rsidRPr="009D0FDC">
              <w:rPr>
                <w:rStyle w:val="s0"/>
              </w:rPr>
              <w:t>услугополучателя</w:t>
            </w:r>
            <w:proofErr w:type="spellEnd"/>
            <w:r w:rsidRPr="009D0FDC">
              <w:rPr>
                <w:rStyle w:val="s0"/>
              </w:rPr>
              <w:t>);</w:t>
            </w:r>
          </w:p>
          <w:p w14:paraId="64FFBC92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 xml:space="preserve">2) веб-портал «электронного правительства» </w:t>
            </w:r>
            <w:hyperlink r:id="rId5" w:history="1">
              <w:r w:rsidRPr="009D0FDC">
                <w:rPr>
                  <w:rStyle w:val="a3"/>
                </w:rPr>
                <w:t>www.egov.kz</w:t>
              </w:r>
            </w:hyperlink>
            <w:r w:rsidRPr="009D0FDC">
              <w:rPr>
                <w:rStyle w:val="s0"/>
              </w:rPr>
              <w:t xml:space="preserve"> (далее - портал).</w:t>
            </w:r>
          </w:p>
        </w:tc>
      </w:tr>
      <w:tr w:rsidR="00CA0782" w:rsidRPr="009D0FDC" w14:paraId="07B225E2" w14:textId="77777777" w:rsidTr="00CF01AF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AAD20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>3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052C8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>Срок оказания государственной услуги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4984D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 xml:space="preserve">при обращении к </w:t>
            </w:r>
            <w:proofErr w:type="spellStart"/>
            <w:r w:rsidRPr="009D0FDC">
              <w:rPr>
                <w:rStyle w:val="s0"/>
              </w:rPr>
              <w:t>услугодателю</w:t>
            </w:r>
            <w:proofErr w:type="spellEnd"/>
            <w:r w:rsidRPr="009D0FDC">
              <w:rPr>
                <w:rStyle w:val="s0"/>
              </w:rPr>
              <w:t>:</w:t>
            </w:r>
          </w:p>
          <w:p w14:paraId="33C3988E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>1) с момента полного освоения образовательной программы, выдача документов о прохождении повышения квалификации и сертификационных курсов - 1 (один) рабочий день (при условии полного освоения образовательной программы), после завершения обучения не зависимо от продолжительности курсов повышения квалификации и сертификационного курса;</w:t>
            </w:r>
          </w:p>
          <w:p w14:paraId="71C041DB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>2) максимально допустимое время ожидания для сдачи документов - не более 30 (тридцати) минут;</w:t>
            </w:r>
          </w:p>
          <w:p w14:paraId="77AB74F0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 xml:space="preserve">3) максимально допустимое время обслуживания </w:t>
            </w:r>
            <w:proofErr w:type="spellStart"/>
            <w:r w:rsidRPr="009D0FDC">
              <w:rPr>
                <w:rStyle w:val="s0"/>
              </w:rPr>
              <w:t>услугополучателя</w:t>
            </w:r>
            <w:proofErr w:type="spellEnd"/>
            <w:r w:rsidRPr="009D0FDC">
              <w:rPr>
                <w:rStyle w:val="s0"/>
              </w:rPr>
              <w:t xml:space="preserve"> - 30 (тридцать) минут: 1) с момента сдачи </w:t>
            </w:r>
            <w:proofErr w:type="spellStart"/>
            <w:r w:rsidRPr="009D0FDC">
              <w:rPr>
                <w:rStyle w:val="s0"/>
              </w:rPr>
              <w:t>услугополучателем</w:t>
            </w:r>
            <w:proofErr w:type="spellEnd"/>
            <w:r w:rsidRPr="009D0FDC">
              <w:rPr>
                <w:rStyle w:val="s0"/>
              </w:rPr>
              <w:t xml:space="preserve"> документов </w:t>
            </w:r>
            <w:proofErr w:type="spellStart"/>
            <w:r w:rsidRPr="009D0FDC">
              <w:rPr>
                <w:rStyle w:val="s0"/>
              </w:rPr>
              <w:t>услугодателю</w:t>
            </w:r>
            <w:proofErr w:type="spellEnd"/>
            <w:r w:rsidRPr="009D0FDC">
              <w:rPr>
                <w:rStyle w:val="s0"/>
              </w:rPr>
              <w:t xml:space="preserve"> - не более 30 (тридцати) минут.</w:t>
            </w:r>
          </w:p>
        </w:tc>
      </w:tr>
      <w:tr w:rsidR="00CA0782" w:rsidRPr="009D0FDC" w14:paraId="3383FF34" w14:textId="77777777" w:rsidTr="00CF01AF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40AF8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>4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5AAF5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>Форма оказания государственной услуги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C2AD5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>электронная (частично автоматизированная) и (или) бумажная.</w:t>
            </w:r>
          </w:p>
        </w:tc>
      </w:tr>
      <w:tr w:rsidR="00CA0782" w:rsidRPr="009D0FDC" w14:paraId="6135CCDC" w14:textId="77777777" w:rsidTr="00CF01AF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22EDA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>5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C4D8B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>Результат оказания государственной услуги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79A00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 xml:space="preserve">1) о прохождении повышения квалификации: свидетельство о повышении квалификации по форме согласно </w:t>
            </w:r>
            <w:hyperlink w:anchor="sub3" w:history="1">
              <w:r w:rsidRPr="009D0FDC">
                <w:rPr>
                  <w:rStyle w:val="a3"/>
                </w:rPr>
                <w:t>приложению 3</w:t>
              </w:r>
            </w:hyperlink>
            <w:r w:rsidRPr="009D0FDC">
              <w:rPr>
                <w:rStyle w:val="s0"/>
              </w:rPr>
              <w:t xml:space="preserve"> к Правилам дополнительного и неформального образования специалистов в области здравоохранения или справка о прохождении повышения квалификации;</w:t>
            </w:r>
          </w:p>
          <w:p w14:paraId="4BCBB6EF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 xml:space="preserve">2) о прохождении сертификационного курса: свидетельство о сертификационном курсе по форме согласно </w:t>
            </w:r>
            <w:hyperlink w:anchor="sub4" w:history="1">
              <w:r w:rsidRPr="009D0FDC">
                <w:rPr>
                  <w:rStyle w:val="a3"/>
                </w:rPr>
                <w:t>приложению 4</w:t>
              </w:r>
            </w:hyperlink>
            <w:r w:rsidRPr="009D0FDC">
              <w:rPr>
                <w:rStyle w:val="s0"/>
              </w:rPr>
              <w:t xml:space="preserve"> к Правилам </w:t>
            </w:r>
            <w:r w:rsidRPr="009D0FDC">
              <w:rPr>
                <w:rStyle w:val="s0"/>
              </w:rPr>
              <w:lastRenderedPageBreak/>
              <w:t>дополнительного и неформального образования специалистов в области здравоохранения или справка о прохождении сертификационного курса.</w:t>
            </w:r>
          </w:p>
        </w:tc>
      </w:tr>
      <w:tr w:rsidR="00CA0782" w:rsidRPr="009D0FDC" w14:paraId="6E68A426" w14:textId="77777777" w:rsidTr="00CF01AF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0EC2F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lastRenderedPageBreak/>
              <w:t>6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1C63B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 xml:space="preserve">Размер оплаты, взимаемой с </w:t>
            </w:r>
            <w:proofErr w:type="spellStart"/>
            <w:r w:rsidRPr="009D0FDC">
              <w:rPr>
                <w:rStyle w:val="s0"/>
              </w:rPr>
              <w:t>услугополучателя</w:t>
            </w:r>
            <w:proofErr w:type="spellEnd"/>
            <w:r w:rsidRPr="009D0FDC">
              <w:rPr>
                <w:rStyle w:val="s0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E8246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>бесплатно - физическим лицам</w:t>
            </w:r>
          </w:p>
        </w:tc>
      </w:tr>
      <w:tr w:rsidR="00CA0782" w:rsidRPr="009D0FDC" w14:paraId="7C267FCC" w14:textId="77777777" w:rsidTr="00CF01AF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E3526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>7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9C9A7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>График работы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9ACC9" w14:textId="77777777" w:rsidR="00CA0782" w:rsidRPr="009D0FDC" w:rsidRDefault="00CA0782" w:rsidP="00534C6B">
            <w:pPr>
              <w:pStyle w:val="pji"/>
            </w:pPr>
            <w:proofErr w:type="spellStart"/>
            <w:r w:rsidRPr="009D0FDC">
              <w:rPr>
                <w:rStyle w:val="s0"/>
              </w:rPr>
              <w:t>услугодателя</w:t>
            </w:r>
            <w:proofErr w:type="spellEnd"/>
            <w:r w:rsidRPr="009D0FDC">
              <w:rPr>
                <w:rStyle w:val="s0"/>
              </w:rPr>
              <w:t xml:space="preserve"> - с понедельника по субботу (понедельник - пятница с 9.00 до 18.00 часов без перерыва, в субботу с 9.00 до 14.00 часов), кроме выходных (воскресенье) и праздничных дней согласно </w:t>
            </w:r>
            <w:hyperlink r:id="rId6" w:history="1">
              <w:r w:rsidRPr="009D0FDC">
                <w:rPr>
                  <w:rStyle w:val="a3"/>
                </w:rPr>
                <w:t>Трудовому кодексу</w:t>
              </w:r>
            </w:hyperlink>
            <w:r w:rsidRPr="009D0FDC">
              <w:rPr>
                <w:rStyle w:val="s0"/>
              </w:rPr>
              <w:t xml:space="preserve"> Республики Казахстан; 2) портала -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9D0FDC">
              <w:rPr>
                <w:rStyle w:val="s0"/>
              </w:rPr>
              <w:t>услугополучателя</w:t>
            </w:r>
            <w:proofErr w:type="spellEnd"/>
            <w:r w:rsidRPr="009D0FDC">
              <w:rPr>
                <w:rStyle w:val="s0"/>
              </w:rPr>
              <w:t xml:space="preserve">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CA0782" w:rsidRPr="009D0FDC" w14:paraId="0316DD65" w14:textId="77777777" w:rsidTr="00CF01AF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1B1B6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>8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B9605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>Перечень документов, необходимых для оказания государственной услуги (либо его представителя по доверенности)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6FDE2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 xml:space="preserve">1) к </w:t>
            </w:r>
            <w:proofErr w:type="spellStart"/>
            <w:r w:rsidRPr="009D0FDC">
              <w:rPr>
                <w:rStyle w:val="s0"/>
              </w:rPr>
              <w:t>услугодателю</w:t>
            </w:r>
            <w:proofErr w:type="spellEnd"/>
            <w:r w:rsidRPr="009D0FDC">
              <w:rPr>
                <w:rStyle w:val="s0"/>
              </w:rPr>
              <w:t>: документ, удостоверяющий личность, для идентификации при непосредственном обращении;</w:t>
            </w:r>
          </w:p>
          <w:p w14:paraId="48C68631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>2) на портал: запрос в электронном виде.</w:t>
            </w:r>
          </w:p>
        </w:tc>
      </w:tr>
      <w:tr w:rsidR="00CA0782" w:rsidRPr="009D0FDC" w14:paraId="6DB29512" w14:textId="77777777" w:rsidTr="00CF01AF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82C22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>9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1CFEC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26AB9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 xml:space="preserve">1) установление недостоверности документов, представленных </w:t>
            </w:r>
            <w:proofErr w:type="spellStart"/>
            <w:r w:rsidRPr="009D0FDC">
              <w:rPr>
                <w:rStyle w:val="s0"/>
              </w:rPr>
              <w:t>услугополучателем</w:t>
            </w:r>
            <w:proofErr w:type="spellEnd"/>
            <w:r w:rsidRPr="009D0FDC">
              <w:rPr>
                <w:rStyle w:val="s0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3D151AD1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 xml:space="preserve">2) установление не полного перечня документов, представленных </w:t>
            </w:r>
            <w:proofErr w:type="spellStart"/>
            <w:r w:rsidRPr="009D0FDC">
              <w:rPr>
                <w:rStyle w:val="s0"/>
              </w:rPr>
              <w:t>услугополучателем</w:t>
            </w:r>
            <w:proofErr w:type="spellEnd"/>
            <w:r w:rsidRPr="009D0FDC">
              <w:rPr>
                <w:rStyle w:val="s0"/>
              </w:rPr>
              <w:t xml:space="preserve"> для получения государственной услуги, и (или) данных (сведений), содержащихся в них.</w:t>
            </w:r>
          </w:p>
        </w:tc>
      </w:tr>
      <w:tr w:rsidR="00CA0782" w:rsidRPr="009D0FDC" w14:paraId="3D54AC9B" w14:textId="77777777" w:rsidTr="00CF01AF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DC8E0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>10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02498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8D8B9" w14:textId="77777777" w:rsidR="00CA0782" w:rsidRPr="009D0FDC" w:rsidRDefault="00CA0782" w:rsidP="00534C6B">
            <w:pPr>
              <w:pStyle w:val="pji"/>
            </w:pPr>
            <w:r w:rsidRPr="009D0FDC">
              <w:rPr>
                <w:rStyle w:val="s0"/>
              </w:rPr>
              <w:t xml:space="preserve">Адреса и контактные телефоны </w:t>
            </w:r>
            <w:proofErr w:type="spellStart"/>
            <w:r w:rsidRPr="009D0FDC">
              <w:rPr>
                <w:rStyle w:val="s0"/>
              </w:rPr>
              <w:t>услугодателей</w:t>
            </w:r>
            <w:proofErr w:type="spellEnd"/>
            <w:r w:rsidRPr="009D0FDC">
              <w:rPr>
                <w:rStyle w:val="s0"/>
              </w:rPr>
              <w:t xml:space="preserve"> размещены на интернет-ресурсах организаций образования в области здравоохранения, либо в помещениях </w:t>
            </w:r>
            <w:proofErr w:type="spellStart"/>
            <w:r w:rsidRPr="009D0FDC">
              <w:rPr>
                <w:rStyle w:val="s0"/>
              </w:rPr>
              <w:t>услугодателя</w:t>
            </w:r>
            <w:proofErr w:type="spellEnd"/>
            <w:r w:rsidRPr="009D0FDC">
              <w:rPr>
                <w:rStyle w:val="s0"/>
              </w:rPr>
              <w:t>. Единый контакт-центр по вопросам оказания государственных услуг: 8-800-080-7777, 1414.</w:t>
            </w:r>
          </w:p>
          <w:p w14:paraId="62CF148F" w14:textId="77777777" w:rsidR="00CA0782" w:rsidRPr="009D0FDC" w:rsidRDefault="00CA0782" w:rsidP="00534C6B">
            <w:pPr>
              <w:pStyle w:val="pji"/>
            </w:pPr>
            <w:proofErr w:type="spellStart"/>
            <w:r w:rsidRPr="009D0FDC">
              <w:rPr>
                <w:rStyle w:val="s0"/>
              </w:rPr>
              <w:t>Услугополучатель</w:t>
            </w:r>
            <w:proofErr w:type="spellEnd"/>
            <w:r w:rsidRPr="009D0FDC">
              <w:rPr>
                <w:rStyle w:val="s0"/>
              </w:rPr>
              <w:t xml:space="preserve"> имеет возможность получить информацию о порядке и статусе оказания государственной услуги на любой стадии исполнения государственной услуги.</w:t>
            </w:r>
          </w:p>
        </w:tc>
      </w:tr>
    </w:tbl>
    <w:p w14:paraId="52999C96" w14:textId="77777777" w:rsidR="00CA0782" w:rsidRPr="009D0FDC" w:rsidRDefault="00CA0782" w:rsidP="00534C6B">
      <w:pPr>
        <w:jc w:val="center"/>
        <w:rPr>
          <w:rFonts w:ascii="Times New Roman" w:hAnsi="Times New Roman" w:cs="Times New Roman"/>
          <w:sz w:val="24"/>
          <w:szCs w:val="24"/>
        </w:rPr>
        <w:sectPr w:rsidR="00CA0782" w:rsidRPr="009D0FDC" w:rsidSect="00534C6B">
          <w:pgSz w:w="11906" w:h="16838"/>
          <w:pgMar w:top="1134" w:right="850" w:bottom="1134" w:left="851" w:header="708" w:footer="708" w:gutter="0"/>
          <w:pgBorders w:offsetFrom="page">
            <w:top w:val="double" w:sz="18" w:space="24" w:color="C00000"/>
            <w:left w:val="double" w:sz="18" w:space="24" w:color="C00000"/>
            <w:bottom w:val="double" w:sz="18" w:space="24" w:color="C00000"/>
            <w:right w:val="double" w:sz="18" w:space="24" w:color="C00000"/>
          </w:pgBorders>
          <w:cols w:space="708"/>
          <w:docGrid w:linePitch="360"/>
        </w:sectPr>
      </w:pPr>
    </w:p>
    <w:p w14:paraId="736572B5" w14:textId="77777777" w:rsidR="00CA0782" w:rsidRPr="00257C34" w:rsidRDefault="00CA0782" w:rsidP="00534C6B">
      <w:pPr>
        <w:pStyle w:val="pc"/>
        <w:rPr>
          <w:sz w:val="28"/>
          <w:szCs w:val="28"/>
        </w:rPr>
      </w:pPr>
      <w:proofErr w:type="spellStart"/>
      <w:r w:rsidRPr="00257C34">
        <w:rPr>
          <w:rStyle w:val="s1"/>
          <w:sz w:val="28"/>
          <w:szCs w:val="28"/>
        </w:rPr>
        <w:lastRenderedPageBreak/>
        <w:t>Денсаулық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сақтау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саласындағы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мамандарға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қосымша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және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формальды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емес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білім</w:t>
      </w:r>
      <w:proofErr w:type="spellEnd"/>
      <w:r w:rsidRPr="00257C34">
        <w:rPr>
          <w:rStyle w:val="s1"/>
          <w:sz w:val="28"/>
          <w:szCs w:val="28"/>
        </w:rPr>
        <w:t xml:space="preserve"> беру </w:t>
      </w:r>
      <w:proofErr w:type="spellStart"/>
      <w:r w:rsidRPr="00257C34">
        <w:rPr>
          <w:rStyle w:val="s1"/>
          <w:sz w:val="28"/>
          <w:szCs w:val="28"/>
        </w:rPr>
        <w:t>қағидаларын</w:t>
      </w:r>
      <w:proofErr w:type="spellEnd"/>
      <w:r w:rsidRPr="00257C34">
        <w:rPr>
          <w:rStyle w:val="s1"/>
          <w:sz w:val="28"/>
          <w:szCs w:val="28"/>
        </w:rPr>
        <w:t xml:space="preserve">, </w:t>
      </w:r>
      <w:proofErr w:type="spellStart"/>
      <w:r w:rsidRPr="00257C34">
        <w:rPr>
          <w:rStyle w:val="s1"/>
          <w:sz w:val="28"/>
          <w:szCs w:val="28"/>
        </w:rPr>
        <w:t>денсаулық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сақтау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саласындағы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қосымша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және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формальды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емес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білімнің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білім</w:t>
      </w:r>
      <w:proofErr w:type="spellEnd"/>
      <w:r w:rsidRPr="00257C34">
        <w:rPr>
          <w:rStyle w:val="s1"/>
          <w:sz w:val="28"/>
          <w:szCs w:val="28"/>
        </w:rPr>
        <w:t xml:space="preserve"> беру </w:t>
      </w:r>
      <w:proofErr w:type="spellStart"/>
      <w:r w:rsidRPr="00257C34">
        <w:rPr>
          <w:rStyle w:val="s1"/>
          <w:sz w:val="28"/>
          <w:szCs w:val="28"/>
        </w:rPr>
        <w:t>бағдарламаларын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іске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асыратын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ұйымдарға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қойылатын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біліктілік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талаптарын</w:t>
      </w:r>
      <w:proofErr w:type="spellEnd"/>
      <w:r w:rsidRPr="00257C34">
        <w:rPr>
          <w:rStyle w:val="s1"/>
          <w:sz w:val="28"/>
          <w:szCs w:val="28"/>
        </w:rPr>
        <w:t xml:space="preserve">, </w:t>
      </w:r>
      <w:proofErr w:type="spellStart"/>
      <w:r w:rsidRPr="00257C34">
        <w:rPr>
          <w:rStyle w:val="s1"/>
          <w:sz w:val="28"/>
          <w:szCs w:val="28"/>
        </w:rPr>
        <w:t>сондай-ақ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қосымша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және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формальды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емес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білім</w:t>
      </w:r>
      <w:proofErr w:type="spellEnd"/>
      <w:r w:rsidRPr="00257C34">
        <w:rPr>
          <w:rStyle w:val="s1"/>
          <w:sz w:val="28"/>
          <w:szCs w:val="28"/>
        </w:rPr>
        <w:t xml:space="preserve"> беру </w:t>
      </w:r>
      <w:proofErr w:type="spellStart"/>
      <w:r w:rsidRPr="00257C34">
        <w:rPr>
          <w:rStyle w:val="s1"/>
          <w:sz w:val="28"/>
          <w:szCs w:val="28"/>
        </w:rPr>
        <w:t>арқылы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денсаулық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сақтау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саласындағы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мамандар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алған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оқудың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нәтижелерін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тану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қағидаларын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бекіту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туралы</w:t>
      </w:r>
      <w:proofErr w:type="spellEnd"/>
      <w:r w:rsidRPr="00257C34">
        <w:rPr>
          <w:rStyle w:val="s1"/>
          <w:sz w:val="28"/>
          <w:szCs w:val="28"/>
        </w:rPr>
        <w:br/>
      </w:r>
      <w:proofErr w:type="spellStart"/>
      <w:r w:rsidRPr="00257C34">
        <w:rPr>
          <w:rStyle w:val="s1"/>
          <w:sz w:val="28"/>
          <w:szCs w:val="28"/>
        </w:rPr>
        <w:t>Қазақстан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Республикасы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Денсаулық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сақтау</w:t>
      </w:r>
      <w:proofErr w:type="spellEnd"/>
      <w:r w:rsidRPr="00257C34">
        <w:rPr>
          <w:rStyle w:val="s1"/>
          <w:sz w:val="28"/>
          <w:szCs w:val="28"/>
        </w:rPr>
        <w:t xml:space="preserve"> </w:t>
      </w:r>
      <w:proofErr w:type="spellStart"/>
      <w:r w:rsidRPr="00257C34">
        <w:rPr>
          <w:rStyle w:val="s1"/>
          <w:sz w:val="28"/>
          <w:szCs w:val="28"/>
        </w:rPr>
        <w:t>министрінің</w:t>
      </w:r>
      <w:proofErr w:type="spellEnd"/>
      <w:r w:rsidRPr="00257C34">
        <w:rPr>
          <w:rStyle w:val="s1"/>
          <w:sz w:val="28"/>
          <w:szCs w:val="28"/>
        </w:rPr>
        <w:t xml:space="preserve"> 2020 </w:t>
      </w:r>
      <w:proofErr w:type="spellStart"/>
      <w:r w:rsidRPr="00257C34">
        <w:rPr>
          <w:rStyle w:val="s1"/>
          <w:sz w:val="28"/>
          <w:szCs w:val="28"/>
        </w:rPr>
        <w:t>жылғы</w:t>
      </w:r>
      <w:proofErr w:type="spellEnd"/>
      <w:r w:rsidRPr="00257C34">
        <w:rPr>
          <w:rStyle w:val="s1"/>
          <w:sz w:val="28"/>
          <w:szCs w:val="28"/>
        </w:rPr>
        <w:t xml:space="preserve"> 21 </w:t>
      </w:r>
      <w:proofErr w:type="spellStart"/>
      <w:r w:rsidRPr="00257C34">
        <w:rPr>
          <w:rStyle w:val="s1"/>
          <w:sz w:val="28"/>
          <w:szCs w:val="28"/>
        </w:rPr>
        <w:t>желтоқсандағы</w:t>
      </w:r>
      <w:proofErr w:type="spellEnd"/>
      <w:r w:rsidRPr="00257C34">
        <w:rPr>
          <w:rStyle w:val="s1"/>
          <w:sz w:val="28"/>
          <w:szCs w:val="28"/>
        </w:rPr>
        <w:t xml:space="preserve"> № ҚР ДСМ-303/2020 </w:t>
      </w:r>
      <w:proofErr w:type="spellStart"/>
      <w:r w:rsidRPr="00257C34">
        <w:rPr>
          <w:rStyle w:val="s1"/>
          <w:sz w:val="28"/>
          <w:szCs w:val="28"/>
        </w:rPr>
        <w:t>бұйрығы</w:t>
      </w:r>
      <w:proofErr w:type="spellEnd"/>
    </w:p>
    <w:p w14:paraId="15EE7FFE" w14:textId="77777777" w:rsidR="00CA0782" w:rsidRPr="00257C34" w:rsidRDefault="00CA0782" w:rsidP="00534C6B">
      <w:pPr>
        <w:pStyle w:val="pc"/>
        <w:rPr>
          <w:sz w:val="28"/>
          <w:szCs w:val="28"/>
        </w:rPr>
      </w:pPr>
      <w:r w:rsidRPr="00257C34">
        <w:rPr>
          <w:rStyle w:val="s3"/>
          <w:sz w:val="28"/>
          <w:szCs w:val="28"/>
        </w:rPr>
        <w:t xml:space="preserve">(2021.26.05. </w:t>
      </w:r>
      <w:proofErr w:type="spellStart"/>
      <w:r w:rsidRPr="00257C34">
        <w:rPr>
          <w:rStyle w:val="s3"/>
          <w:sz w:val="28"/>
          <w:szCs w:val="28"/>
        </w:rPr>
        <w:t>берілген</w:t>
      </w:r>
      <w:proofErr w:type="spellEnd"/>
      <w:r w:rsidRPr="00257C34">
        <w:rPr>
          <w:rStyle w:val="s3"/>
          <w:sz w:val="28"/>
          <w:szCs w:val="28"/>
        </w:rPr>
        <w:t xml:space="preserve"> </w:t>
      </w:r>
      <w:hyperlink r:id="rId7" w:history="1">
        <w:proofErr w:type="spellStart"/>
        <w:r w:rsidRPr="00257C34">
          <w:rPr>
            <w:rStyle w:val="a4"/>
            <w:i/>
            <w:iCs/>
            <w:sz w:val="28"/>
            <w:szCs w:val="28"/>
          </w:rPr>
          <w:t>өзгерістермен</w:t>
        </w:r>
        <w:proofErr w:type="spellEnd"/>
      </w:hyperlink>
      <w:r w:rsidRPr="00257C34">
        <w:rPr>
          <w:rStyle w:val="s3"/>
          <w:sz w:val="28"/>
          <w:szCs w:val="28"/>
        </w:rPr>
        <w:t>)</w:t>
      </w:r>
    </w:p>
    <w:p w14:paraId="65D33A03" w14:textId="0B67E2D5" w:rsidR="00CA0782" w:rsidRPr="009D0FDC" w:rsidRDefault="00CA0782" w:rsidP="00534C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1FD2CD" w14:textId="77777777" w:rsidR="00CA0782" w:rsidRPr="009D0FDC" w:rsidRDefault="00CA0782" w:rsidP="00534C6B">
      <w:pPr>
        <w:pStyle w:val="pr"/>
      </w:pPr>
      <w:proofErr w:type="spellStart"/>
      <w:r w:rsidRPr="009D0FDC">
        <w:rPr>
          <w:rStyle w:val="s0"/>
        </w:rPr>
        <w:t>Денсаулық</w:t>
      </w:r>
      <w:proofErr w:type="spellEnd"/>
      <w:r w:rsidRPr="009D0FDC">
        <w:rPr>
          <w:rStyle w:val="s0"/>
        </w:rPr>
        <w:t xml:space="preserve"> </w:t>
      </w:r>
      <w:proofErr w:type="spellStart"/>
      <w:r w:rsidRPr="009D0FDC">
        <w:rPr>
          <w:rStyle w:val="s0"/>
        </w:rPr>
        <w:t>сақтау</w:t>
      </w:r>
      <w:proofErr w:type="spellEnd"/>
      <w:r w:rsidRPr="009D0FDC">
        <w:rPr>
          <w:rStyle w:val="s0"/>
        </w:rPr>
        <w:t xml:space="preserve"> </w:t>
      </w:r>
      <w:proofErr w:type="spellStart"/>
      <w:r w:rsidRPr="009D0FDC">
        <w:rPr>
          <w:rStyle w:val="s0"/>
        </w:rPr>
        <w:t>саласындағы</w:t>
      </w:r>
      <w:proofErr w:type="spellEnd"/>
      <w:r w:rsidRPr="009D0FDC">
        <w:rPr>
          <w:rStyle w:val="s0"/>
        </w:rPr>
        <w:t xml:space="preserve"> </w:t>
      </w:r>
      <w:proofErr w:type="spellStart"/>
      <w:r w:rsidRPr="009D0FDC">
        <w:rPr>
          <w:rStyle w:val="s0"/>
        </w:rPr>
        <w:t>мамандарға</w:t>
      </w:r>
      <w:proofErr w:type="spellEnd"/>
    </w:p>
    <w:p w14:paraId="18E6C8AF" w14:textId="77777777" w:rsidR="00CA0782" w:rsidRPr="009D0FDC" w:rsidRDefault="00CA0782" w:rsidP="00534C6B">
      <w:pPr>
        <w:pStyle w:val="pr"/>
      </w:pPr>
      <w:proofErr w:type="spellStart"/>
      <w:r w:rsidRPr="009D0FDC">
        <w:rPr>
          <w:rStyle w:val="s0"/>
        </w:rPr>
        <w:t>қосымша</w:t>
      </w:r>
      <w:proofErr w:type="spellEnd"/>
      <w:r w:rsidRPr="009D0FDC">
        <w:rPr>
          <w:rStyle w:val="s0"/>
        </w:rPr>
        <w:t xml:space="preserve"> </w:t>
      </w:r>
      <w:proofErr w:type="spellStart"/>
      <w:r w:rsidRPr="009D0FDC">
        <w:rPr>
          <w:rStyle w:val="s0"/>
        </w:rPr>
        <w:t>және</w:t>
      </w:r>
      <w:proofErr w:type="spellEnd"/>
      <w:r w:rsidRPr="009D0FDC">
        <w:rPr>
          <w:rStyle w:val="s0"/>
        </w:rPr>
        <w:t xml:space="preserve"> </w:t>
      </w:r>
      <w:proofErr w:type="spellStart"/>
      <w:r w:rsidRPr="009D0FDC">
        <w:rPr>
          <w:rStyle w:val="s0"/>
        </w:rPr>
        <w:t>формальды</w:t>
      </w:r>
      <w:proofErr w:type="spellEnd"/>
      <w:r w:rsidRPr="009D0FDC">
        <w:rPr>
          <w:rStyle w:val="s0"/>
        </w:rPr>
        <w:t xml:space="preserve"> </w:t>
      </w:r>
      <w:proofErr w:type="spellStart"/>
      <w:r w:rsidRPr="009D0FDC">
        <w:rPr>
          <w:rStyle w:val="s0"/>
        </w:rPr>
        <w:t>емес</w:t>
      </w:r>
      <w:proofErr w:type="spellEnd"/>
      <w:r w:rsidRPr="009D0FDC">
        <w:rPr>
          <w:rStyle w:val="s0"/>
        </w:rPr>
        <w:t xml:space="preserve"> </w:t>
      </w:r>
      <w:proofErr w:type="spellStart"/>
      <w:r w:rsidRPr="009D0FDC">
        <w:rPr>
          <w:rStyle w:val="s0"/>
        </w:rPr>
        <w:t>білім</w:t>
      </w:r>
      <w:proofErr w:type="spellEnd"/>
      <w:r w:rsidRPr="009D0FDC">
        <w:rPr>
          <w:rStyle w:val="s0"/>
        </w:rPr>
        <w:t xml:space="preserve"> беру</w:t>
      </w:r>
    </w:p>
    <w:p w14:paraId="68AD9C9E" w14:textId="77777777" w:rsidR="00CA0782" w:rsidRPr="009D0FDC" w:rsidRDefault="00CA0782" w:rsidP="00534C6B">
      <w:pPr>
        <w:pStyle w:val="pr"/>
      </w:pPr>
      <w:hyperlink w:anchor="sub100" w:history="1">
        <w:proofErr w:type="spellStart"/>
        <w:r w:rsidRPr="009D0FDC">
          <w:rPr>
            <w:rStyle w:val="a4"/>
          </w:rPr>
          <w:t>қағидаларына</w:t>
        </w:r>
        <w:proofErr w:type="spellEnd"/>
      </w:hyperlink>
    </w:p>
    <w:p w14:paraId="675E3855" w14:textId="77777777" w:rsidR="00CA0782" w:rsidRPr="009D0FDC" w:rsidRDefault="00CA0782" w:rsidP="00534C6B">
      <w:pPr>
        <w:pStyle w:val="pr"/>
      </w:pPr>
      <w:r w:rsidRPr="009D0FDC">
        <w:rPr>
          <w:rStyle w:val="s0"/>
        </w:rPr>
        <w:t>6-қосымша</w:t>
      </w:r>
    </w:p>
    <w:p w14:paraId="24A3F40A" w14:textId="4776C1AD" w:rsidR="00CA0782" w:rsidRPr="009D0FDC" w:rsidRDefault="00CA0782" w:rsidP="00534C6B">
      <w:pPr>
        <w:pStyle w:val="pj"/>
        <w:jc w:val="center"/>
      </w:pPr>
    </w:p>
    <w:p w14:paraId="6A983194" w14:textId="62508E7A" w:rsidR="00CA0782" w:rsidRPr="00257C34" w:rsidRDefault="00CA0782" w:rsidP="00534C6B">
      <w:pPr>
        <w:pStyle w:val="pj"/>
        <w:jc w:val="center"/>
        <w:rPr>
          <w:color w:val="C00000"/>
        </w:rPr>
      </w:pPr>
      <w:r w:rsidRPr="00257C34">
        <w:rPr>
          <w:rStyle w:val="s1"/>
          <w:color w:val="C00000"/>
        </w:rPr>
        <w:t>«</w:t>
      </w:r>
      <w:proofErr w:type="spellStart"/>
      <w:r w:rsidRPr="00257C34">
        <w:rPr>
          <w:rStyle w:val="s1"/>
          <w:color w:val="C00000"/>
        </w:rPr>
        <w:t>Денсаулық</w:t>
      </w:r>
      <w:proofErr w:type="spellEnd"/>
      <w:r w:rsidRPr="00257C34">
        <w:rPr>
          <w:rStyle w:val="s1"/>
          <w:color w:val="C00000"/>
        </w:rPr>
        <w:t xml:space="preserve"> </w:t>
      </w:r>
      <w:proofErr w:type="spellStart"/>
      <w:r w:rsidRPr="00257C34">
        <w:rPr>
          <w:rStyle w:val="s1"/>
          <w:color w:val="C00000"/>
        </w:rPr>
        <w:t>сақтау</w:t>
      </w:r>
      <w:proofErr w:type="spellEnd"/>
      <w:r w:rsidRPr="00257C34">
        <w:rPr>
          <w:rStyle w:val="s1"/>
          <w:color w:val="C00000"/>
        </w:rPr>
        <w:t xml:space="preserve"> </w:t>
      </w:r>
      <w:proofErr w:type="spellStart"/>
      <w:r w:rsidRPr="00257C34">
        <w:rPr>
          <w:rStyle w:val="s1"/>
          <w:color w:val="C00000"/>
        </w:rPr>
        <w:t>саласы</w:t>
      </w:r>
      <w:proofErr w:type="spellEnd"/>
      <w:r w:rsidRPr="00257C34">
        <w:rPr>
          <w:rStyle w:val="s1"/>
          <w:color w:val="C00000"/>
        </w:rPr>
        <w:t xml:space="preserve"> </w:t>
      </w:r>
      <w:proofErr w:type="spellStart"/>
      <w:r w:rsidRPr="00257C34">
        <w:rPr>
          <w:rStyle w:val="s1"/>
          <w:color w:val="C00000"/>
        </w:rPr>
        <w:t>кадрларының</w:t>
      </w:r>
      <w:proofErr w:type="spellEnd"/>
      <w:r w:rsidRPr="00257C34">
        <w:rPr>
          <w:rStyle w:val="s1"/>
          <w:color w:val="C00000"/>
        </w:rPr>
        <w:t xml:space="preserve"> </w:t>
      </w:r>
      <w:proofErr w:type="spellStart"/>
      <w:r w:rsidRPr="00257C34">
        <w:rPr>
          <w:rStyle w:val="s1"/>
          <w:color w:val="C00000"/>
        </w:rPr>
        <w:t>біліктілігін</w:t>
      </w:r>
      <w:proofErr w:type="spellEnd"/>
      <w:r w:rsidRPr="00257C34">
        <w:rPr>
          <w:rStyle w:val="s1"/>
          <w:color w:val="C00000"/>
        </w:rPr>
        <w:t xml:space="preserve"> </w:t>
      </w:r>
      <w:proofErr w:type="spellStart"/>
      <w:r w:rsidRPr="00257C34">
        <w:rPr>
          <w:rStyle w:val="s1"/>
          <w:color w:val="C00000"/>
        </w:rPr>
        <w:t>арттыру</w:t>
      </w:r>
      <w:proofErr w:type="spellEnd"/>
      <w:r w:rsidRPr="00257C34">
        <w:rPr>
          <w:rStyle w:val="s1"/>
          <w:color w:val="C00000"/>
        </w:rPr>
        <w:t xml:space="preserve"> </w:t>
      </w:r>
      <w:proofErr w:type="spellStart"/>
      <w:r w:rsidRPr="00257C34">
        <w:rPr>
          <w:rStyle w:val="s1"/>
          <w:color w:val="C00000"/>
        </w:rPr>
        <w:t>және</w:t>
      </w:r>
      <w:proofErr w:type="spellEnd"/>
      <w:r w:rsidRPr="00257C34">
        <w:rPr>
          <w:rStyle w:val="s1"/>
          <w:color w:val="C00000"/>
        </w:rPr>
        <w:t xml:space="preserve"> </w:t>
      </w:r>
      <w:proofErr w:type="spellStart"/>
      <w:r w:rsidRPr="00257C34">
        <w:rPr>
          <w:rStyle w:val="s1"/>
          <w:color w:val="C00000"/>
        </w:rPr>
        <w:t>сертификаттау</w:t>
      </w:r>
      <w:proofErr w:type="spellEnd"/>
      <w:r w:rsidRPr="00257C34">
        <w:rPr>
          <w:rStyle w:val="s1"/>
          <w:color w:val="C00000"/>
        </w:rPr>
        <w:t xml:space="preserve"> </w:t>
      </w:r>
      <w:proofErr w:type="spellStart"/>
      <w:r w:rsidRPr="00257C34">
        <w:rPr>
          <w:rStyle w:val="s1"/>
          <w:color w:val="C00000"/>
        </w:rPr>
        <w:t>курстарынан</w:t>
      </w:r>
      <w:proofErr w:type="spellEnd"/>
      <w:r w:rsidRPr="00257C34">
        <w:rPr>
          <w:rStyle w:val="s1"/>
          <w:color w:val="C00000"/>
        </w:rPr>
        <w:t xml:space="preserve"> </w:t>
      </w:r>
      <w:proofErr w:type="spellStart"/>
      <w:r w:rsidRPr="00257C34">
        <w:rPr>
          <w:rStyle w:val="s1"/>
          <w:color w:val="C00000"/>
        </w:rPr>
        <w:t>өткені</w:t>
      </w:r>
      <w:proofErr w:type="spellEnd"/>
      <w:r w:rsidRPr="00257C34">
        <w:rPr>
          <w:rStyle w:val="s1"/>
          <w:color w:val="C00000"/>
        </w:rPr>
        <w:t xml:space="preserve"> </w:t>
      </w:r>
      <w:proofErr w:type="spellStart"/>
      <w:r w:rsidRPr="00257C34">
        <w:rPr>
          <w:rStyle w:val="s1"/>
          <w:color w:val="C00000"/>
        </w:rPr>
        <w:t>туралы</w:t>
      </w:r>
      <w:proofErr w:type="spellEnd"/>
      <w:r w:rsidRPr="00257C34">
        <w:rPr>
          <w:rStyle w:val="s1"/>
          <w:color w:val="C00000"/>
        </w:rPr>
        <w:t xml:space="preserve"> </w:t>
      </w:r>
      <w:proofErr w:type="spellStart"/>
      <w:r w:rsidRPr="00257C34">
        <w:rPr>
          <w:rStyle w:val="s1"/>
          <w:color w:val="C00000"/>
        </w:rPr>
        <w:t>құжаттар</w:t>
      </w:r>
      <w:proofErr w:type="spellEnd"/>
      <w:r w:rsidRPr="00257C34">
        <w:rPr>
          <w:rStyle w:val="s1"/>
          <w:color w:val="C00000"/>
        </w:rPr>
        <w:t xml:space="preserve"> беру</w:t>
      </w:r>
      <w:bookmarkStart w:id="0" w:name="_GoBack"/>
      <w:bookmarkEnd w:id="0"/>
    </w:p>
    <w:p w14:paraId="6BB2E397" w14:textId="77777777" w:rsidR="00CA0782" w:rsidRPr="00257C34" w:rsidRDefault="00CA0782" w:rsidP="00534C6B">
      <w:pPr>
        <w:pStyle w:val="pc"/>
        <w:rPr>
          <w:color w:val="C00000"/>
        </w:rPr>
      </w:pPr>
      <w:r w:rsidRPr="00257C34">
        <w:rPr>
          <w:rStyle w:val="s1"/>
          <w:color w:val="C00000"/>
        </w:rPr>
        <w:t>«</w:t>
      </w:r>
      <w:proofErr w:type="spellStart"/>
      <w:r w:rsidRPr="00257C34">
        <w:rPr>
          <w:rStyle w:val="s1"/>
          <w:color w:val="C00000"/>
        </w:rPr>
        <w:t>мемлекеттік</w:t>
      </w:r>
      <w:proofErr w:type="spellEnd"/>
      <w:r w:rsidRPr="00257C34">
        <w:rPr>
          <w:rStyle w:val="s1"/>
          <w:color w:val="C00000"/>
        </w:rPr>
        <w:t xml:space="preserve"> </w:t>
      </w:r>
      <w:proofErr w:type="spellStart"/>
      <w:r w:rsidRPr="00257C34">
        <w:rPr>
          <w:rStyle w:val="s1"/>
          <w:color w:val="C00000"/>
        </w:rPr>
        <w:t>көрсетілетін</w:t>
      </w:r>
      <w:proofErr w:type="spellEnd"/>
      <w:r w:rsidRPr="00257C34">
        <w:rPr>
          <w:rStyle w:val="s1"/>
          <w:color w:val="C00000"/>
        </w:rPr>
        <w:t xml:space="preserve"> </w:t>
      </w:r>
      <w:proofErr w:type="spellStart"/>
      <w:r w:rsidRPr="00257C34">
        <w:rPr>
          <w:rStyle w:val="s1"/>
          <w:color w:val="C00000"/>
        </w:rPr>
        <w:t>қызмет</w:t>
      </w:r>
      <w:proofErr w:type="spellEnd"/>
      <w:r w:rsidRPr="00257C34">
        <w:rPr>
          <w:rStyle w:val="s1"/>
          <w:color w:val="C00000"/>
        </w:rPr>
        <w:t xml:space="preserve"> стандарты»</w:t>
      </w:r>
    </w:p>
    <w:p w14:paraId="48D1F61D" w14:textId="351BCB8B" w:rsidR="00CA0782" w:rsidRPr="009D0FDC" w:rsidRDefault="00CA0782" w:rsidP="00534C6B">
      <w:pPr>
        <w:pStyle w:val="pj"/>
        <w:jc w:val="center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157"/>
        <w:gridCol w:w="5572"/>
      </w:tblGrid>
      <w:tr w:rsidR="00CA0782" w:rsidRPr="009D0FDC" w14:paraId="58E38231" w14:textId="77777777" w:rsidTr="00CF01AF">
        <w:trPr>
          <w:jc w:val="center"/>
        </w:trPr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BA3DB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r w:rsidRPr="009D0FDC">
              <w:t>1</w:t>
            </w:r>
          </w:p>
        </w:tc>
        <w:tc>
          <w:tcPr>
            <w:tcW w:w="20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E2EC" w14:textId="77777777" w:rsidR="00CA0782" w:rsidRPr="009D0FDC" w:rsidRDefault="00CA0782" w:rsidP="00534C6B">
            <w:pPr>
              <w:pStyle w:val="pji"/>
            </w:pPr>
            <w:proofErr w:type="spellStart"/>
            <w:r w:rsidRPr="009D0FDC">
              <w:rPr>
                <w:rStyle w:val="s0"/>
              </w:rPr>
              <w:t>Қызмет</w:t>
            </w:r>
            <w:proofErr w:type="spellEnd"/>
            <w:r w:rsidRPr="009D0FDC">
              <w:rPr>
                <w:rStyle w:val="s0"/>
              </w:rPr>
              <w:t xml:space="preserve"> </w:t>
            </w:r>
            <w:proofErr w:type="spellStart"/>
            <w:r w:rsidRPr="009D0FDC">
              <w:rPr>
                <w:rStyle w:val="s0"/>
              </w:rPr>
              <w:t>берушінің</w:t>
            </w:r>
            <w:proofErr w:type="spellEnd"/>
            <w:r w:rsidRPr="009D0FDC">
              <w:rPr>
                <w:rStyle w:val="s0"/>
              </w:rPr>
              <w:t xml:space="preserve"> </w:t>
            </w:r>
            <w:proofErr w:type="spellStart"/>
            <w:r w:rsidRPr="009D0FDC">
              <w:rPr>
                <w:rStyle w:val="s0"/>
              </w:rPr>
              <w:t>атауы</w:t>
            </w:r>
            <w:proofErr w:type="spellEnd"/>
          </w:p>
        </w:tc>
        <w:tc>
          <w:tcPr>
            <w:tcW w:w="2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353D2" w14:textId="77777777" w:rsidR="00CA0782" w:rsidRPr="009D0FDC" w:rsidRDefault="00CA0782" w:rsidP="00534C6B">
            <w:pPr>
              <w:pStyle w:val="pji"/>
            </w:pPr>
            <w:proofErr w:type="spellStart"/>
            <w:r w:rsidRPr="009D0FDC">
              <w:rPr>
                <w:rStyle w:val="s0"/>
              </w:rPr>
              <w:t>Денсаулық</w:t>
            </w:r>
            <w:proofErr w:type="spellEnd"/>
            <w:r w:rsidRPr="009D0FDC">
              <w:rPr>
                <w:rStyle w:val="s0"/>
              </w:rPr>
              <w:t xml:space="preserve"> </w:t>
            </w:r>
            <w:proofErr w:type="spellStart"/>
            <w:r w:rsidRPr="009D0FDC">
              <w:rPr>
                <w:rStyle w:val="s0"/>
              </w:rPr>
              <w:t>сақтау</w:t>
            </w:r>
            <w:proofErr w:type="spellEnd"/>
            <w:r w:rsidRPr="009D0FDC">
              <w:rPr>
                <w:rStyle w:val="s0"/>
              </w:rPr>
              <w:t xml:space="preserve"> </w:t>
            </w:r>
            <w:proofErr w:type="spellStart"/>
            <w:r w:rsidRPr="009D0FDC">
              <w:rPr>
                <w:rStyle w:val="s0"/>
              </w:rPr>
              <w:t>саласындағы</w:t>
            </w:r>
            <w:proofErr w:type="spellEnd"/>
            <w:r w:rsidRPr="009D0FDC">
              <w:rPr>
                <w:rStyle w:val="s0"/>
              </w:rPr>
              <w:t xml:space="preserve"> </w:t>
            </w:r>
            <w:proofErr w:type="spellStart"/>
            <w:r w:rsidRPr="009D0FDC">
              <w:rPr>
                <w:rStyle w:val="s0"/>
              </w:rPr>
              <w:t>білім</w:t>
            </w:r>
            <w:proofErr w:type="spellEnd"/>
            <w:r w:rsidRPr="009D0FDC">
              <w:rPr>
                <w:rStyle w:val="s0"/>
              </w:rPr>
              <w:t xml:space="preserve"> </w:t>
            </w:r>
            <w:proofErr w:type="spellStart"/>
            <w:r w:rsidRPr="009D0FDC">
              <w:rPr>
                <w:rStyle w:val="s0"/>
              </w:rPr>
              <w:t>және</w:t>
            </w:r>
            <w:proofErr w:type="spellEnd"/>
            <w:r w:rsidRPr="009D0FDC">
              <w:rPr>
                <w:rStyle w:val="s0"/>
              </w:rPr>
              <w:t xml:space="preserve"> </w:t>
            </w:r>
            <w:proofErr w:type="spellStart"/>
            <w:r w:rsidRPr="009D0FDC">
              <w:rPr>
                <w:rStyle w:val="s0"/>
              </w:rPr>
              <w:t>ғылым</w:t>
            </w:r>
            <w:proofErr w:type="spellEnd"/>
            <w:r w:rsidRPr="009D0FDC">
              <w:rPr>
                <w:rStyle w:val="s0"/>
              </w:rPr>
              <w:t xml:space="preserve"> </w:t>
            </w:r>
            <w:proofErr w:type="spellStart"/>
            <w:r w:rsidRPr="009D0FDC">
              <w:rPr>
                <w:rStyle w:val="s0"/>
              </w:rPr>
              <w:t>ұйымдары</w:t>
            </w:r>
            <w:proofErr w:type="spellEnd"/>
          </w:p>
        </w:tc>
      </w:tr>
      <w:tr w:rsidR="00CA0782" w:rsidRPr="009D0FDC" w14:paraId="22AAF43D" w14:textId="77777777" w:rsidTr="00CF01AF">
        <w:trPr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68903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r w:rsidRPr="009D0FDC">
              <w:t>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3118E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proofErr w:type="spellStart"/>
            <w:r w:rsidRPr="009D0FDC">
              <w:t>Мемлекеттік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қызметті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көрсету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тәсілдері</w:t>
            </w:r>
            <w:proofErr w:type="spellEnd"/>
          </w:p>
        </w:tc>
        <w:tc>
          <w:tcPr>
            <w:tcW w:w="2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549C8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r w:rsidRPr="009D0FDC">
              <w:t xml:space="preserve">1) </w:t>
            </w:r>
            <w:proofErr w:type="spellStart"/>
            <w:r w:rsidRPr="009D0FDC">
              <w:t>қызмет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беруші</w:t>
            </w:r>
            <w:proofErr w:type="spellEnd"/>
            <w:r w:rsidRPr="009D0FDC">
              <w:t xml:space="preserve"> (</w:t>
            </w:r>
            <w:proofErr w:type="spellStart"/>
            <w:r w:rsidRPr="009D0FDC">
              <w:t>қызметті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алушы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тікелей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жүгінген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кезде</w:t>
            </w:r>
            <w:proofErr w:type="spellEnd"/>
            <w:r w:rsidRPr="009D0FDC">
              <w:t>);</w:t>
            </w:r>
          </w:p>
          <w:p w14:paraId="266C454A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r w:rsidRPr="009D0FDC">
              <w:t>2) «</w:t>
            </w:r>
            <w:proofErr w:type="spellStart"/>
            <w:r w:rsidRPr="009D0FDC">
              <w:t>Электрондықүкіметтің</w:t>
            </w:r>
            <w:proofErr w:type="spellEnd"/>
            <w:r w:rsidRPr="009D0FDC">
              <w:t xml:space="preserve">» веб-порталы </w:t>
            </w:r>
            <w:hyperlink r:id="rId8" w:history="1">
              <w:r w:rsidRPr="009D0FDC">
                <w:rPr>
                  <w:rStyle w:val="a4"/>
                </w:rPr>
                <w:t>www.egov.kz</w:t>
              </w:r>
            </w:hyperlink>
            <w:r w:rsidRPr="009D0FDC">
              <w:t xml:space="preserve"> (</w:t>
            </w:r>
            <w:proofErr w:type="spellStart"/>
            <w:r w:rsidRPr="009D0FDC">
              <w:t>бұдан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әрі</w:t>
            </w:r>
            <w:proofErr w:type="spellEnd"/>
            <w:r w:rsidRPr="009D0FDC">
              <w:t xml:space="preserve"> - портал) </w:t>
            </w:r>
            <w:proofErr w:type="spellStart"/>
            <w:r w:rsidRPr="009D0FDC">
              <w:t>арқылы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көрсетіледі</w:t>
            </w:r>
            <w:proofErr w:type="spellEnd"/>
            <w:r w:rsidRPr="009D0FDC">
              <w:t>.</w:t>
            </w:r>
          </w:p>
        </w:tc>
      </w:tr>
      <w:tr w:rsidR="00CA0782" w:rsidRPr="009D0FDC" w14:paraId="409731F2" w14:textId="77777777" w:rsidTr="00CF01AF">
        <w:trPr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87F29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r w:rsidRPr="009D0FDC">
              <w:t>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307CF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proofErr w:type="spellStart"/>
            <w:r w:rsidRPr="009D0FDC">
              <w:t>Мемлекеттік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қызмет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көрсету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мерзімі</w:t>
            </w:r>
            <w:proofErr w:type="spellEnd"/>
          </w:p>
        </w:tc>
        <w:tc>
          <w:tcPr>
            <w:tcW w:w="2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F67B7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proofErr w:type="spellStart"/>
            <w:r w:rsidRPr="009D0FDC">
              <w:t>қызметті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берушіге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жүгінген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кезде</w:t>
            </w:r>
            <w:proofErr w:type="spellEnd"/>
            <w:r w:rsidRPr="009D0FDC">
              <w:t>:</w:t>
            </w:r>
          </w:p>
          <w:p w14:paraId="7E2AB74F" w14:textId="77777777" w:rsidR="00CA0782" w:rsidRPr="009D0FDC" w:rsidRDefault="00CA0782" w:rsidP="00534C6B">
            <w:pPr>
              <w:pStyle w:val="p"/>
            </w:pPr>
            <w:r w:rsidRPr="009D0FDC">
              <w:t xml:space="preserve">1) </w:t>
            </w:r>
            <w:proofErr w:type="spellStart"/>
            <w:r w:rsidRPr="009D0FDC">
              <w:t>оқу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бағдарламасын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толық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меңгерген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сәттен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бастап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біліктілікті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арттыру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және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сертификаттау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курстарының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ұзақтығына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қарамастан</w:t>
            </w:r>
            <w:proofErr w:type="spellEnd"/>
            <w:r w:rsidRPr="009D0FDC">
              <w:t xml:space="preserve">, </w:t>
            </w:r>
            <w:proofErr w:type="spellStart"/>
            <w:r w:rsidRPr="009D0FDC">
              <w:t>оқуды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аяқтағаннан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кейін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біліктілігін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арттырудан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және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қайта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даярлаудан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өткені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туралы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құжаттарды</w:t>
            </w:r>
            <w:proofErr w:type="spellEnd"/>
            <w:r w:rsidRPr="009D0FDC">
              <w:t xml:space="preserve"> беру - 1 (</w:t>
            </w:r>
            <w:proofErr w:type="spellStart"/>
            <w:r w:rsidRPr="009D0FDC">
              <w:t>бір</w:t>
            </w:r>
            <w:proofErr w:type="spellEnd"/>
            <w:r w:rsidRPr="009D0FDC">
              <w:t xml:space="preserve">) </w:t>
            </w:r>
            <w:proofErr w:type="spellStart"/>
            <w:r w:rsidRPr="009D0FDC">
              <w:t>жұмыс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күні</w:t>
            </w:r>
            <w:proofErr w:type="spellEnd"/>
            <w:r w:rsidRPr="009D0FDC">
              <w:t xml:space="preserve"> (</w:t>
            </w:r>
            <w:proofErr w:type="spellStart"/>
            <w:r w:rsidRPr="009D0FDC">
              <w:t>оқу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бағдарламасын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толық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меңгерген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жағдайда</w:t>
            </w:r>
            <w:proofErr w:type="spellEnd"/>
            <w:r w:rsidRPr="009D0FDC">
              <w:t>);</w:t>
            </w:r>
          </w:p>
          <w:p w14:paraId="47C75E1D" w14:textId="77777777" w:rsidR="00CA0782" w:rsidRPr="009D0FDC" w:rsidRDefault="00CA0782" w:rsidP="00534C6B">
            <w:pPr>
              <w:pStyle w:val="p"/>
            </w:pPr>
            <w:r w:rsidRPr="009D0FDC">
              <w:t xml:space="preserve">2) </w:t>
            </w:r>
            <w:proofErr w:type="spellStart"/>
            <w:r w:rsidRPr="009D0FDC">
              <w:t>құжаттарды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тапсыру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үшін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күтудің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рұқсат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етілген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ең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ұзақ</w:t>
            </w:r>
            <w:proofErr w:type="spellEnd"/>
            <w:r w:rsidRPr="009D0FDC">
              <w:t xml:space="preserve"> уақыты-30 (</w:t>
            </w:r>
            <w:proofErr w:type="spellStart"/>
            <w:r w:rsidRPr="009D0FDC">
              <w:t>отыз</w:t>
            </w:r>
            <w:proofErr w:type="spellEnd"/>
            <w:r w:rsidRPr="009D0FDC">
              <w:t xml:space="preserve">) </w:t>
            </w:r>
            <w:proofErr w:type="spellStart"/>
            <w:r w:rsidRPr="009D0FDC">
              <w:t>минуттан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аспайды</w:t>
            </w:r>
            <w:proofErr w:type="spellEnd"/>
            <w:r w:rsidRPr="009D0FDC">
              <w:t>;</w:t>
            </w:r>
          </w:p>
          <w:p w14:paraId="467267A9" w14:textId="77777777" w:rsidR="00CA0782" w:rsidRPr="009D0FDC" w:rsidRDefault="00CA0782" w:rsidP="00534C6B">
            <w:pPr>
              <w:pStyle w:val="p"/>
            </w:pPr>
            <w:r w:rsidRPr="009D0FDC">
              <w:t xml:space="preserve">3) </w:t>
            </w:r>
            <w:proofErr w:type="spellStart"/>
            <w:r w:rsidRPr="009D0FDC">
              <w:t>қызметті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алушыға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қызмет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көрсетудің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рұқсат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етілген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ең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ұзақ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уақыты</w:t>
            </w:r>
            <w:proofErr w:type="spellEnd"/>
            <w:r w:rsidRPr="009D0FDC">
              <w:t xml:space="preserve"> - 30 (</w:t>
            </w:r>
            <w:proofErr w:type="spellStart"/>
            <w:r w:rsidRPr="009D0FDC">
              <w:t>отыз</w:t>
            </w:r>
            <w:proofErr w:type="spellEnd"/>
            <w:r w:rsidRPr="009D0FDC">
              <w:t>) минут:</w:t>
            </w:r>
          </w:p>
          <w:p w14:paraId="2DFF922A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r w:rsidRPr="009D0FDC">
              <w:t xml:space="preserve">1) </w:t>
            </w:r>
            <w:proofErr w:type="spellStart"/>
            <w:r w:rsidRPr="009D0FDC">
              <w:t>қызметті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алушы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қызметті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берушіге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құжаттарды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тапсырған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сәттен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бастап</w:t>
            </w:r>
            <w:proofErr w:type="spellEnd"/>
            <w:r w:rsidRPr="009D0FDC">
              <w:t xml:space="preserve"> - 30 (</w:t>
            </w:r>
            <w:proofErr w:type="spellStart"/>
            <w:r w:rsidRPr="009D0FDC">
              <w:t>отыз</w:t>
            </w:r>
            <w:proofErr w:type="spellEnd"/>
            <w:r w:rsidRPr="009D0FDC">
              <w:t xml:space="preserve">) </w:t>
            </w:r>
            <w:proofErr w:type="spellStart"/>
            <w:r w:rsidRPr="009D0FDC">
              <w:t>минуттан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аспайды</w:t>
            </w:r>
            <w:proofErr w:type="spellEnd"/>
            <w:r w:rsidRPr="009D0FDC">
              <w:t>.</w:t>
            </w:r>
          </w:p>
        </w:tc>
      </w:tr>
      <w:tr w:rsidR="00CA0782" w:rsidRPr="009D0FDC" w14:paraId="7334C921" w14:textId="77777777" w:rsidTr="00CF01AF">
        <w:trPr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3DED8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r w:rsidRPr="009D0FDC">
              <w:t>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B45A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proofErr w:type="spellStart"/>
            <w:r w:rsidRPr="009D0FDC">
              <w:t>Мемлекеттік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қызмет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көрсету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нысаны</w:t>
            </w:r>
            <w:proofErr w:type="spellEnd"/>
          </w:p>
        </w:tc>
        <w:tc>
          <w:tcPr>
            <w:tcW w:w="2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B96CB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proofErr w:type="spellStart"/>
            <w:r w:rsidRPr="009D0FDC">
              <w:t>Электрондық</w:t>
            </w:r>
            <w:proofErr w:type="spellEnd"/>
            <w:r w:rsidRPr="009D0FDC">
              <w:t xml:space="preserve"> (</w:t>
            </w:r>
            <w:proofErr w:type="spellStart"/>
            <w:r w:rsidRPr="009D0FDC">
              <w:t>ішінара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автоматтандырылған</w:t>
            </w:r>
            <w:proofErr w:type="spellEnd"/>
            <w:r w:rsidRPr="009D0FDC">
              <w:t xml:space="preserve">) </w:t>
            </w:r>
            <w:proofErr w:type="spellStart"/>
            <w:r w:rsidRPr="009D0FDC">
              <w:t>және</w:t>
            </w:r>
            <w:proofErr w:type="spellEnd"/>
            <w:r w:rsidRPr="009D0FDC">
              <w:t xml:space="preserve"> (</w:t>
            </w:r>
            <w:proofErr w:type="spellStart"/>
            <w:r w:rsidRPr="009D0FDC">
              <w:t>немесе</w:t>
            </w:r>
            <w:proofErr w:type="spellEnd"/>
            <w:r w:rsidRPr="009D0FDC">
              <w:t xml:space="preserve">) </w:t>
            </w:r>
            <w:proofErr w:type="spellStart"/>
            <w:r w:rsidRPr="009D0FDC">
              <w:t>қағазтүрінде</w:t>
            </w:r>
            <w:proofErr w:type="spellEnd"/>
            <w:r w:rsidRPr="009D0FDC">
              <w:t>.</w:t>
            </w:r>
          </w:p>
        </w:tc>
      </w:tr>
      <w:tr w:rsidR="00CA0782" w:rsidRPr="009D0FDC" w14:paraId="386045C4" w14:textId="77777777" w:rsidTr="00CF01AF">
        <w:trPr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4D998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r w:rsidRPr="009D0FDC">
              <w:t>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C778E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proofErr w:type="spellStart"/>
            <w:r w:rsidRPr="009D0FDC">
              <w:t>Мемлекеттік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қызмет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көрсету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нәтижесі</w:t>
            </w:r>
            <w:proofErr w:type="spellEnd"/>
          </w:p>
        </w:tc>
        <w:tc>
          <w:tcPr>
            <w:tcW w:w="2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36C88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r w:rsidRPr="009D0FDC">
              <w:t xml:space="preserve">1) </w:t>
            </w:r>
            <w:proofErr w:type="spellStart"/>
            <w:r w:rsidRPr="009D0FDC">
              <w:t>біліктілікті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арттырудан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өткені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туралы</w:t>
            </w:r>
            <w:proofErr w:type="spellEnd"/>
            <w:r w:rsidRPr="009D0FDC">
              <w:t xml:space="preserve">: </w:t>
            </w:r>
            <w:proofErr w:type="spellStart"/>
            <w:r w:rsidRPr="009D0FDC">
              <w:t>денсаулық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сақтау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саласындағы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мамандарға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қосымша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және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формальды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емес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білім</w:t>
            </w:r>
            <w:proofErr w:type="spellEnd"/>
            <w:r w:rsidRPr="009D0FDC">
              <w:t xml:space="preserve"> беру </w:t>
            </w:r>
            <w:proofErr w:type="spellStart"/>
            <w:r w:rsidRPr="009D0FDC">
              <w:t>қағидаларына</w:t>
            </w:r>
            <w:proofErr w:type="spellEnd"/>
            <w:r w:rsidRPr="009D0FDC">
              <w:t xml:space="preserve"> 3-қосымшаға </w:t>
            </w:r>
            <w:proofErr w:type="spellStart"/>
            <w:r w:rsidRPr="009D0FDC">
              <w:t>сәйкес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нысан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бойынша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біліктілікті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арттырудан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өткені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туралы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куәлік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немесе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біліктілікті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арттырудан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өткені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туралы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анықтама</w:t>
            </w:r>
            <w:proofErr w:type="spellEnd"/>
            <w:r w:rsidRPr="009D0FDC">
              <w:t>;</w:t>
            </w:r>
          </w:p>
          <w:p w14:paraId="2157979E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r w:rsidRPr="009D0FDC">
              <w:lastRenderedPageBreak/>
              <w:t xml:space="preserve">2) </w:t>
            </w:r>
            <w:proofErr w:type="spellStart"/>
            <w:r w:rsidRPr="009D0FDC">
              <w:t>сертификаттық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курстан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өткені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туралы</w:t>
            </w:r>
            <w:proofErr w:type="spellEnd"/>
            <w:r w:rsidRPr="009D0FDC">
              <w:t xml:space="preserve">: </w:t>
            </w:r>
            <w:proofErr w:type="spellStart"/>
            <w:r w:rsidRPr="009D0FDC">
              <w:t>денсаулық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сақтау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саласындағы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мамандарға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қосымша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және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формальды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емес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білім</w:t>
            </w:r>
            <w:proofErr w:type="spellEnd"/>
            <w:r w:rsidRPr="009D0FDC">
              <w:t xml:space="preserve"> беру </w:t>
            </w:r>
            <w:proofErr w:type="spellStart"/>
            <w:r w:rsidRPr="009D0FDC">
              <w:t>қағидаларына</w:t>
            </w:r>
            <w:proofErr w:type="spellEnd"/>
            <w:r w:rsidRPr="009D0FDC">
              <w:t xml:space="preserve"> 4-қосымшаға </w:t>
            </w:r>
            <w:proofErr w:type="spellStart"/>
            <w:r w:rsidRPr="009D0FDC">
              <w:t>сәйкес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нысан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бойынша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сертификаттық</w:t>
            </w:r>
            <w:proofErr w:type="spellEnd"/>
            <w:r w:rsidRPr="009D0FDC">
              <w:t xml:space="preserve"> курс </w:t>
            </w:r>
            <w:proofErr w:type="spellStart"/>
            <w:r w:rsidRPr="009D0FDC">
              <w:t>туралы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куәлік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немесе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сертификаттық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курстан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өткені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туралы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анықтама</w:t>
            </w:r>
            <w:proofErr w:type="spellEnd"/>
            <w:r w:rsidRPr="009D0FDC">
              <w:t>.</w:t>
            </w:r>
          </w:p>
        </w:tc>
      </w:tr>
      <w:tr w:rsidR="00CA0782" w:rsidRPr="009D0FDC" w14:paraId="21666308" w14:textId="77777777" w:rsidTr="00CF01AF">
        <w:trPr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140F9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r w:rsidRPr="009D0FDC">
              <w:lastRenderedPageBreak/>
              <w:t>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68952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proofErr w:type="spellStart"/>
            <w:r w:rsidRPr="009D0FDC">
              <w:t>Мемлекеттік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қызмет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көрсету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кезінде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қызмет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алушыдан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алынатын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төлем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мөлшері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және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Қазақстан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Республикасының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заңнамасында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көзделген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жағдайларда</w:t>
            </w:r>
            <w:proofErr w:type="spellEnd"/>
            <w:r w:rsidRPr="009D0FDC">
              <w:t xml:space="preserve"> оны </w:t>
            </w:r>
            <w:proofErr w:type="spellStart"/>
            <w:r w:rsidRPr="009D0FDC">
              <w:t>алу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тәсілдері</w:t>
            </w:r>
            <w:proofErr w:type="spellEnd"/>
          </w:p>
        </w:tc>
        <w:tc>
          <w:tcPr>
            <w:tcW w:w="2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C1BE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proofErr w:type="spellStart"/>
            <w:r w:rsidRPr="009D0FDC">
              <w:t>Тегін-жеке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тұлғаларға</w:t>
            </w:r>
            <w:proofErr w:type="spellEnd"/>
          </w:p>
          <w:p w14:paraId="35EB5D48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proofErr w:type="spellStart"/>
            <w:r w:rsidRPr="009D0FDC">
              <w:t>көрсетілетін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қызметті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беруші</w:t>
            </w:r>
            <w:proofErr w:type="spellEnd"/>
            <w:r w:rsidRPr="009D0FDC">
              <w:t xml:space="preserve"> - </w:t>
            </w:r>
            <w:proofErr w:type="spellStart"/>
            <w:r w:rsidRPr="009D0FDC">
              <w:t>Қазақстан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Республикасының</w:t>
            </w:r>
            <w:proofErr w:type="spellEnd"/>
            <w:r w:rsidRPr="009D0FDC">
              <w:t xml:space="preserve"> </w:t>
            </w:r>
            <w:hyperlink r:id="rId9" w:history="1">
              <w:proofErr w:type="spellStart"/>
              <w:r w:rsidRPr="009D0FDC">
                <w:rPr>
                  <w:rStyle w:val="a4"/>
                </w:rPr>
                <w:t>Еңбек</w:t>
              </w:r>
              <w:proofErr w:type="spellEnd"/>
              <w:r w:rsidRPr="009D0FDC">
                <w:rPr>
                  <w:rStyle w:val="a4"/>
                </w:rPr>
                <w:t xml:space="preserve"> </w:t>
              </w:r>
              <w:proofErr w:type="spellStart"/>
              <w:r w:rsidRPr="009D0FDC">
                <w:rPr>
                  <w:rStyle w:val="a4"/>
                </w:rPr>
                <w:t>кодексіне</w:t>
              </w:r>
              <w:proofErr w:type="spellEnd"/>
            </w:hyperlink>
            <w:r w:rsidRPr="009D0FDC">
              <w:t xml:space="preserve"> </w:t>
            </w:r>
            <w:proofErr w:type="spellStart"/>
            <w:r w:rsidRPr="009D0FDC">
              <w:t>сәйкес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демалыс</w:t>
            </w:r>
            <w:proofErr w:type="spellEnd"/>
            <w:r w:rsidRPr="009D0FDC">
              <w:t xml:space="preserve"> (</w:t>
            </w:r>
            <w:proofErr w:type="spellStart"/>
            <w:r w:rsidRPr="009D0FDC">
              <w:t>жексенбі</w:t>
            </w:r>
            <w:proofErr w:type="spellEnd"/>
            <w:r w:rsidRPr="009D0FDC">
              <w:t xml:space="preserve">) </w:t>
            </w:r>
            <w:proofErr w:type="spellStart"/>
            <w:r w:rsidRPr="009D0FDC">
              <w:t>және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мереке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күндерінен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басқа</w:t>
            </w:r>
            <w:proofErr w:type="spellEnd"/>
            <w:r w:rsidRPr="009D0FDC">
              <w:t xml:space="preserve">, </w:t>
            </w:r>
            <w:proofErr w:type="spellStart"/>
            <w:r w:rsidRPr="009D0FDC">
              <w:t>дүйсенбі</w:t>
            </w:r>
            <w:proofErr w:type="spellEnd"/>
            <w:r w:rsidRPr="009D0FDC">
              <w:t xml:space="preserve"> - </w:t>
            </w:r>
            <w:proofErr w:type="spellStart"/>
            <w:r w:rsidRPr="009D0FDC">
              <w:t>сенбі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аралығында</w:t>
            </w:r>
            <w:proofErr w:type="spellEnd"/>
            <w:r w:rsidRPr="009D0FDC">
              <w:t xml:space="preserve"> (</w:t>
            </w:r>
            <w:proofErr w:type="spellStart"/>
            <w:r w:rsidRPr="009D0FDC">
              <w:t>дүйсенбі</w:t>
            </w:r>
            <w:proofErr w:type="spellEnd"/>
            <w:r w:rsidRPr="009D0FDC">
              <w:t xml:space="preserve"> - </w:t>
            </w:r>
            <w:proofErr w:type="spellStart"/>
            <w:r w:rsidRPr="009D0FDC">
              <w:t>жұма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үзіліссіз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сағат</w:t>
            </w:r>
            <w:proofErr w:type="spellEnd"/>
            <w:r w:rsidRPr="009D0FDC">
              <w:t xml:space="preserve"> 9.00-ден 18.00-ге </w:t>
            </w:r>
            <w:proofErr w:type="spellStart"/>
            <w:r w:rsidRPr="009D0FDC">
              <w:t>дейін</w:t>
            </w:r>
            <w:proofErr w:type="spellEnd"/>
            <w:r w:rsidRPr="009D0FDC">
              <w:t xml:space="preserve">, </w:t>
            </w:r>
            <w:proofErr w:type="spellStart"/>
            <w:r w:rsidRPr="009D0FDC">
              <w:t>сенбі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күні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сағат</w:t>
            </w:r>
            <w:proofErr w:type="spellEnd"/>
            <w:r w:rsidRPr="009D0FDC">
              <w:t xml:space="preserve"> 9.00-ден 14.00-ге </w:t>
            </w:r>
            <w:proofErr w:type="spellStart"/>
            <w:r w:rsidRPr="009D0FDC">
              <w:t>дейін</w:t>
            </w:r>
            <w:proofErr w:type="spellEnd"/>
            <w:r w:rsidRPr="009D0FDC">
              <w:t xml:space="preserve">); 2) </w:t>
            </w:r>
            <w:proofErr w:type="spellStart"/>
            <w:r w:rsidRPr="009D0FDC">
              <w:t>порталда-жөндеу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жұмыстарын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жүргізуге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байланысты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техникалық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үзілістерді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қоспағанда</w:t>
            </w:r>
            <w:proofErr w:type="spellEnd"/>
            <w:r w:rsidRPr="009D0FDC">
              <w:t xml:space="preserve">, </w:t>
            </w:r>
            <w:proofErr w:type="spellStart"/>
            <w:r w:rsidRPr="009D0FDC">
              <w:t>тәулік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бойы</w:t>
            </w:r>
            <w:proofErr w:type="spellEnd"/>
            <w:r w:rsidRPr="009D0FDC">
              <w:t xml:space="preserve"> (</w:t>
            </w:r>
            <w:proofErr w:type="spellStart"/>
            <w:r w:rsidRPr="009D0FDC">
              <w:t>көрсетілетін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қызметті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алушы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жұмыс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уақыты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аяқталғаннан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кейін</w:t>
            </w:r>
            <w:proofErr w:type="spellEnd"/>
            <w:r w:rsidRPr="009D0FDC">
              <w:t xml:space="preserve">, </w:t>
            </w:r>
            <w:proofErr w:type="spellStart"/>
            <w:r w:rsidRPr="009D0FDC">
              <w:t>Қазақстан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Республикасының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Еңбек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кодексіне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сәйкес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демалыс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және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мереке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күндері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жүгінген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кезде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өтініштерді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қабылдау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және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мемлекеттік</w:t>
            </w:r>
            <w:proofErr w:type="spellEnd"/>
          </w:p>
        </w:tc>
      </w:tr>
      <w:tr w:rsidR="00CA0782" w:rsidRPr="009D0FDC" w14:paraId="309DFFCE" w14:textId="77777777" w:rsidTr="00CF01AF">
        <w:trPr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1F582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r w:rsidRPr="009D0FDC">
              <w:t>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460A2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proofErr w:type="spellStart"/>
            <w:r w:rsidRPr="009D0FDC">
              <w:t>Жұмыс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кестесі</w:t>
            </w:r>
            <w:proofErr w:type="spellEnd"/>
          </w:p>
        </w:tc>
        <w:tc>
          <w:tcPr>
            <w:tcW w:w="2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BE99E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r w:rsidRPr="009D0FDC">
              <w:t xml:space="preserve">1) </w:t>
            </w:r>
            <w:proofErr w:type="spellStart"/>
            <w:r w:rsidRPr="009D0FDC">
              <w:t>қызмет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беруші</w:t>
            </w:r>
            <w:proofErr w:type="spellEnd"/>
            <w:r w:rsidRPr="009D0FDC">
              <w:t xml:space="preserve"> - </w:t>
            </w:r>
            <w:proofErr w:type="spellStart"/>
            <w:r w:rsidRPr="009D0FDC">
              <w:t>Қазақстан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Республикасының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Еңбек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кодексіне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сәйкес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демалыс</w:t>
            </w:r>
            <w:proofErr w:type="spellEnd"/>
            <w:r w:rsidRPr="009D0FDC">
              <w:t xml:space="preserve"> (</w:t>
            </w:r>
            <w:proofErr w:type="spellStart"/>
            <w:r w:rsidRPr="009D0FDC">
              <w:t>жексенбі</w:t>
            </w:r>
            <w:proofErr w:type="spellEnd"/>
            <w:r w:rsidRPr="009D0FDC">
              <w:t xml:space="preserve">) </w:t>
            </w:r>
            <w:proofErr w:type="spellStart"/>
            <w:r w:rsidRPr="009D0FDC">
              <w:t>және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мереке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күндерінен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басқа</w:t>
            </w:r>
            <w:proofErr w:type="spellEnd"/>
            <w:r w:rsidRPr="009D0FDC">
              <w:t xml:space="preserve">, </w:t>
            </w:r>
            <w:proofErr w:type="spellStart"/>
            <w:r w:rsidRPr="009D0FDC">
              <w:t>дүйсенбіден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сенбіге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дейін</w:t>
            </w:r>
            <w:proofErr w:type="spellEnd"/>
            <w:r w:rsidRPr="009D0FDC">
              <w:t xml:space="preserve"> (</w:t>
            </w:r>
            <w:proofErr w:type="spellStart"/>
            <w:r w:rsidRPr="009D0FDC">
              <w:t>дүйсенбі</w:t>
            </w:r>
            <w:proofErr w:type="spellEnd"/>
            <w:r w:rsidRPr="009D0FDC">
              <w:t xml:space="preserve"> - </w:t>
            </w:r>
            <w:proofErr w:type="spellStart"/>
            <w:r w:rsidRPr="009D0FDC">
              <w:t>жұма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сағат</w:t>
            </w:r>
            <w:proofErr w:type="spellEnd"/>
            <w:r w:rsidRPr="009D0FDC">
              <w:t xml:space="preserve"> 8.00 - </w:t>
            </w:r>
            <w:proofErr w:type="spellStart"/>
            <w:r w:rsidRPr="009D0FDC">
              <w:t>ден</w:t>
            </w:r>
            <w:proofErr w:type="spellEnd"/>
            <w:r w:rsidRPr="009D0FDC">
              <w:t xml:space="preserve"> 18.00-ге </w:t>
            </w:r>
            <w:proofErr w:type="spellStart"/>
            <w:r w:rsidRPr="009D0FDC">
              <w:t>дейін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үзіліссіз</w:t>
            </w:r>
            <w:proofErr w:type="spellEnd"/>
            <w:r w:rsidRPr="009D0FDC">
              <w:t xml:space="preserve">, </w:t>
            </w:r>
            <w:proofErr w:type="spellStart"/>
            <w:r w:rsidRPr="009D0FDC">
              <w:t>сенбіде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сағат</w:t>
            </w:r>
            <w:proofErr w:type="spellEnd"/>
            <w:r w:rsidRPr="009D0FDC">
              <w:t xml:space="preserve"> 9.00-ден 14.00-ге </w:t>
            </w:r>
            <w:proofErr w:type="spellStart"/>
            <w:r w:rsidRPr="009D0FDC">
              <w:t>дейін</w:t>
            </w:r>
            <w:proofErr w:type="spellEnd"/>
            <w:r w:rsidRPr="009D0FDC">
              <w:t>); 2) портал-</w:t>
            </w:r>
            <w:proofErr w:type="spellStart"/>
            <w:r w:rsidRPr="009D0FDC">
              <w:t>жөндеу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жұмыстарын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жүргізуге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байланысты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техникалық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үзілістерді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қоспағанда</w:t>
            </w:r>
            <w:proofErr w:type="spellEnd"/>
            <w:r w:rsidRPr="009D0FDC">
              <w:t xml:space="preserve"> (</w:t>
            </w:r>
            <w:proofErr w:type="spellStart"/>
            <w:r w:rsidRPr="009D0FDC">
              <w:t>қызметті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алушы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жұмыс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уақыты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аяқталғаннан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кейін</w:t>
            </w:r>
            <w:proofErr w:type="spellEnd"/>
            <w:r w:rsidRPr="009D0FDC">
              <w:t xml:space="preserve">, </w:t>
            </w:r>
            <w:proofErr w:type="spellStart"/>
            <w:r w:rsidRPr="009D0FDC">
              <w:t>Қазақстан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Республикасының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Еңбек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кодексіне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сәйкес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демалыс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және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мереке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күндері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жүгінген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кезде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өтініштер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қабылданады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және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мемлекеттік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қызмет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көрсету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нәтижелері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келесі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жұмыс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күні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жүзеге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асырылады</w:t>
            </w:r>
            <w:proofErr w:type="spellEnd"/>
            <w:r w:rsidRPr="009D0FDC">
              <w:t xml:space="preserve">) </w:t>
            </w:r>
            <w:proofErr w:type="spellStart"/>
            <w:r w:rsidRPr="009D0FDC">
              <w:t>тәулік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бойы</w:t>
            </w:r>
            <w:proofErr w:type="spellEnd"/>
            <w:r w:rsidRPr="009D0FDC">
              <w:t>.</w:t>
            </w:r>
          </w:p>
        </w:tc>
      </w:tr>
      <w:tr w:rsidR="00CA0782" w:rsidRPr="009D0FDC" w14:paraId="2AC3F1E2" w14:textId="77777777" w:rsidTr="00CF01AF">
        <w:trPr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B5E86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r w:rsidRPr="009D0FDC">
              <w:t>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6089C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proofErr w:type="spellStart"/>
            <w:r w:rsidRPr="009D0FDC">
              <w:t>Мемлекеттік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қызметті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көрсету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үшін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қажетті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құжаттардың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тізбесі</w:t>
            </w:r>
            <w:proofErr w:type="spellEnd"/>
            <w:r w:rsidRPr="009D0FDC">
              <w:t xml:space="preserve"> (</w:t>
            </w:r>
            <w:proofErr w:type="spellStart"/>
            <w:r w:rsidRPr="009D0FDC">
              <w:t>немесе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сенімхат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бойынша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оның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өкілі</w:t>
            </w:r>
            <w:proofErr w:type="spellEnd"/>
            <w:r w:rsidRPr="009D0FDC">
              <w:t>)</w:t>
            </w:r>
          </w:p>
        </w:tc>
        <w:tc>
          <w:tcPr>
            <w:tcW w:w="2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F88E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r w:rsidRPr="009D0FDC">
              <w:t xml:space="preserve">1) </w:t>
            </w:r>
            <w:proofErr w:type="spellStart"/>
            <w:r w:rsidRPr="009D0FDC">
              <w:t>қызмет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берушіге</w:t>
            </w:r>
            <w:proofErr w:type="spellEnd"/>
            <w:r w:rsidRPr="009D0FDC">
              <w:t>:</w:t>
            </w:r>
          </w:p>
          <w:p w14:paraId="78D015AE" w14:textId="77777777" w:rsidR="00CA0782" w:rsidRPr="009D0FDC" w:rsidRDefault="00CA0782" w:rsidP="00534C6B">
            <w:pPr>
              <w:pStyle w:val="p"/>
            </w:pPr>
            <w:proofErr w:type="spellStart"/>
            <w:r w:rsidRPr="009D0FDC">
              <w:t>тікелей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жүгінген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кезде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сәйкестендіру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үшін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жеке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басын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куәландыратын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құжат</w:t>
            </w:r>
            <w:proofErr w:type="spellEnd"/>
            <w:r w:rsidRPr="009D0FDC">
              <w:t>;</w:t>
            </w:r>
          </w:p>
          <w:p w14:paraId="61DCB9F5" w14:textId="77777777" w:rsidR="00CA0782" w:rsidRPr="009D0FDC" w:rsidRDefault="00CA0782" w:rsidP="00534C6B">
            <w:pPr>
              <w:pStyle w:val="p"/>
            </w:pPr>
            <w:r w:rsidRPr="009D0FDC">
              <w:t xml:space="preserve">2) </w:t>
            </w:r>
            <w:proofErr w:type="spellStart"/>
            <w:r w:rsidRPr="009D0FDC">
              <w:t>порталға</w:t>
            </w:r>
            <w:proofErr w:type="spellEnd"/>
            <w:r w:rsidRPr="009D0FDC">
              <w:t>:</w:t>
            </w:r>
          </w:p>
          <w:p w14:paraId="6BD6CEAF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proofErr w:type="spellStart"/>
            <w:r w:rsidRPr="009D0FDC">
              <w:t>электрондық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түрдегі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сұрау</w:t>
            </w:r>
            <w:proofErr w:type="spellEnd"/>
            <w:r w:rsidRPr="009D0FDC">
              <w:t xml:space="preserve"> салу.</w:t>
            </w:r>
          </w:p>
        </w:tc>
      </w:tr>
      <w:tr w:rsidR="00CA0782" w:rsidRPr="009D0FDC" w14:paraId="59574C6F" w14:textId="77777777" w:rsidTr="00CF01AF">
        <w:trPr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32A91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r w:rsidRPr="009D0FDC">
              <w:t>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4D0BE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proofErr w:type="spellStart"/>
            <w:r w:rsidRPr="009D0FDC">
              <w:t>Қазақстан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Республикасының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заңнамасында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белгіленген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мемлекеттік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қызмет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көрсетуден</w:t>
            </w:r>
            <w:proofErr w:type="spellEnd"/>
            <w:r w:rsidRPr="009D0FDC">
              <w:t xml:space="preserve"> бас </w:t>
            </w:r>
            <w:proofErr w:type="spellStart"/>
            <w:r w:rsidRPr="009D0FDC">
              <w:t>тарту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үшін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негіздер</w:t>
            </w:r>
            <w:proofErr w:type="spellEnd"/>
          </w:p>
        </w:tc>
        <w:tc>
          <w:tcPr>
            <w:tcW w:w="2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90196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r w:rsidRPr="009D0FDC">
              <w:t xml:space="preserve">1. </w:t>
            </w:r>
            <w:proofErr w:type="spellStart"/>
            <w:r w:rsidRPr="009D0FDC">
              <w:t>қызмет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алушы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мемлекеттік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қызметті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алу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үшін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ұсынған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құжаттардың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және</w:t>
            </w:r>
            <w:proofErr w:type="spellEnd"/>
            <w:r w:rsidRPr="009D0FDC">
              <w:t xml:space="preserve"> (</w:t>
            </w:r>
            <w:proofErr w:type="spellStart"/>
            <w:r w:rsidRPr="009D0FDC">
              <w:t>немесе</w:t>
            </w:r>
            <w:proofErr w:type="spellEnd"/>
            <w:r w:rsidRPr="009D0FDC">
              <w:t xml:space="preserve">) </w:t>
            </w:r>
            <w:proofErr w:type="spellStart"/>
            <w:r w:rsidRPr="009D0FDC">
              <w:t>олардағы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деректердің</w:t>
            </w:r>
            <w:proofErr w:type="spellEnd"/>
            <w:r w:rsidRPr="009D0FDC">
              <w:t xml:space="preserve"> (</w:t>
            </w:r>
            <w:proofErr w:type="spellStart"/>
            <w:r w:rsidRPr="009D0FDC">
              <w:t>мәліметтердің</w:t>
            </w:r>
            <w:proofErr w:type="spellEnd"/>
            <w:r w:rsidRPr="009D0FDC">
              <w:t xml:space="preserve">) </w:t>
            </w:r>
            <w:proofErr w:type="spellStart"/>
            <w:r w:rsidRPr="009D0FDC">
              <w:t>сенімсіздігі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анықталса</w:t>
            </w:r>
            <w:proofErr w:type="spellEnd"/>
            <w:r w:rsidRPr="009D0FDC">
              <w:t>;</w:t>
            </w:r>
          </w:p>
          <w:p w14:paraId="1C6E9503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r w:rsidRPr="009D0FDC">
              <w:t xml:space="preserve">2. </w:t>
            </w:r>
            <w:proofErr w:type="spellStart"/>
            <w:r w:rsidRPr="009D0FDC">
              <w:t>қызмет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алушы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мемлекеттік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қызметті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алу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үшін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ұсынған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құжаттардың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және</w:t>
            </w:r>
            <w:proofErr w:type="spellEnd"/>
            <w:r w:rsidRPr="009D0FDC">
              <w:t xml:space="preserve"> (</w:t>
            </w:r>
            <w:proofErr w:type="spellStart"/>
            <w:r w:rsidRPr="009D0FDC">
              <w:t>немесе</w:t>
            </w:r>
            <w:proofErr w:type="spellEnd"/>
            <w:r w:rsidRPr="009D0FDC">
              <w:t xml:space="preserve">) </w:t>
            </w:r>
            <w:proofErr w:type="spellStart"/>
            <w:r w:rsidRPr="009D0FDC">
              <w:t>олардағы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деректердің</w:t>
            </w:r>
            <w:proofErr w:type="spellEnd"/>
            <w:r w:rsidRPr="009D0FDC">
              <w:t xml:space="preserve"> (</w:t>
            </w:r>
            <w:proofErr w:type="spellStart"/>
            <w:r w:rsidRPr="009D0FDC">
              <w:t>мәліметтердің</w:t>
            </w:r>
            <w:proofErr w:type="spellEnd"/>
            <w:r w:rsidRPr="009D0FDC">
              <w:t xml:space="preserve">) </w:t>
            </w:r>
            <w:proofErr w:type="spellStart"/>
            <w:r w:rsidRPr="009D0FDC">
              <w:t>толық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емес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екендігі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анықталса</w:t>
            </w:r>
            <w:proofErr w:type="spellEnd"/>
            <w:r w:rsidRPr="009D0FDC">
              <w:t>.</w:t>
            </w:r>
          </w:p>
        </w:tc>
      </w:tr>
      <w:tr w:rsidR="00CA0782" w:rsidRPr="009D0FDC" w14:paraId="033CAF2A" w14:textId="77777777" w:rsidTr="00CF01AF">
        <w:trPr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C2EF2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r w:rsidRPr="009D0FDC">
              <w:t>10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1AD9E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proofErr w:type="spellStart"/>
            <w:r w:rsidRPr="009D0FDC">
              <w:t>Мемлекеттік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қызметті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көрсету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ерекшеліктері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ескерілген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өзге</w:t>
            </w:r>
            <w:proofErr w:type="spellEnd"/>
            <w:r w:rsidRPr="009D0FDC">
              <w:t xml:space="preserve"> де </w:t>
            </w:r>
            <w:proofErr w:type="spellStart"/>
            <w:r w:rsidRPr="009D0FDC">
              <w:t>талаптар</w:t>
            </w:r>
            <w:proofErr w:type="spellEnd"/>
          </w:p>
        </w:tc>
        <w:tc>
          <w:tcPr>
            <w:tcW w:w="2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E469C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proofErr w:type="spellStart"/>
            <w:r w:rsidRPr="009D0FDC">
              <w:t>Қызмет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берушілердің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мекенжайлары</w:t>
            </w:r>
            <w:proofErr w:type="spellEnd"/>
            <w:r w:rsidRPr="009D0FDC">
              <w:t xml:space="preserve"> мен </w:t>
            </w:r>
            <w:proofErr w:type="spellStart"/>
            <w:r w:rsidRPr="009D0FDC">
              <w:t>байланыс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телефондары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денсаулық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сақтау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саласындағы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білім</w:t>
            </w:r>
            <w:proofErr w:type="spellEnd"/>
            <w:r w:rsidRPr="009D0FDC">
              <w:t xml:space="preserve"> беру </w:t>
            </w:r>
            <w:proofErr w:type="spellStart"/>
            <w:r w:rsidRPr="009D0FDC">
              <w:t>ұйымдарының</w:t>
            </w:r>
            <w:proofErr w:type="spellEnd"/>
            <w:r w:rsidRPr="009D0FDC">
              <w:t xml:space="preserve"> интернет-</w:t>
            </w:r>
            <w:proofErr w:type="spellStart"/>
            <w:r w:rsidRPr="009D0FDC">
              <w:t>ресурстарында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немесе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қызмет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берушінің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үй-жайларында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орналастырылған</w:t>
            </w:r>
            <w:proofErr w:type="spellEnd"/>
            <w:r w:rsidRPr="009D0FDC">
              <w:t xml:space="preserve">. </w:t>
            </w:r>
            <w:proofErr w:type="spellStart"/>
            <w:r w:rsidRPr="009D0FDC">
              <w:t>Мемлекеттік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қызметтер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көрсету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мәселелері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жөніндегі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бірыңғай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байланыс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орталығы</w:t>
            </w:r>
            <w:proofErr w:type="spellEnd"/>
            <w:r w:rsidRPr="009D0FDC">
              <w:t>: 8-800-080-7777, 1414.</w:t>
            </w:r>
          </w:p>
          <w:p w14:paraId="2FD7C210" w14:textId="77777777" w:rsidR="00CA0782" w:rsidRPr="009D0FDC" w:rsidRDefault="00CA0782" w:rsidP="00534C6B">
            <w:pPr>
              <w:pStyle w:val="p"/>
              <w:rPr>
                <w:rFonts w:eastAsiaTheme="minorEastAsia"/>
              </w:rPr>
            </w:pPr>
            <w:proofErr w:type="spellStart"/>
            <w:r w:rsidRPr="009D0FDC">
              <w:lastRenderedPageBreak/>
              <w:t>Қызмет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алушының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мемлекеттік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қызметті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көрсетудің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тәртібі</w:t>
            </w:r>
            <w:proofErr w:type="spellEnd"/>
            <w:r w:rsidRPr="009D0FDC">
              <w:t xml:space="preserve"> мен </w:t>
            </w:r>
            <w:proofErr w:type="spellStart"/>
            <w:r w:rsidRPr="009D0FDC">
              <w:t>мәртебесі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туралы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ақпаратты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мемлекеттік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қызметті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орындаудың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кез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келген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сатысында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алуға</w:t>
            </w:r>
            <w:proofErr w:type="spellEnd"/>
            <w:r w:rsidRPr="009D0FDC">
              <w:t xml:space="preserve"> </w:t>
            </w:r>
            <w:proofErr w:type="spellStart"/>
            <w:r w:rsidRPr="009D0FDC">
              <w:t>мүмкіндігі</w:t>
            </w:r>
            <w:proofErr w:type="spellEnd"/>
            <w:r w:rsidRPr="009D0FDC">
              <w:t xml:space="preserve"> бар.</w:t>
            </w:r>
          </w:p>
        </w:tc>
      </w:tr>
    </w:tbl>
    <w:p w14:paraId="2B75AEAA" w14:textId="77777777" w:rsidR="00CA0782" w:rsidRPr="009D0FDC" w:rsidRDefault="00CA0782" w:rsidP="00534C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A0782" w:rsidRPr="009D0FDC" w:rsidSect="00534C6B">
      <w:pgSz w:w="11906" w:h="16838"/>
      <w:pgMar w:top="1134" w:right="850" w:bottom="1134" w:left="851" w:header="708" w:footer="708" w:gutter="0"/>
      <w:pgBorders w:offsetFrom="page">
        <w:top w:val="double" w:sz="18" w:space="24" w:color="C00000"/>
        <w:left w:val="double" w:sz="18" w:space="24" w:color="C00000"/>
        <w:bottom w:val="double" w:sz="18" w:space="24" w:color="C00000"/>
        <w:right w:val="doub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30"/>
    <w:rsid w:val="00036FE5"/>
    <w:rsid w:val="000477C3"/>
    <w:rsid w:val="00155D30"/>
    <w:rsid w:val="00257C34"/>
    <w:rsid w:val="00534C6B"/>
    <w:rsid w:val="008952F3"/>
    <w:rsid w:val="009600B5"/>
    <w:rsid w:val="009D0FDC"/>
    <w:rsid w:val="00CA0782"/>
    <w:rsid w:val="00ED5BD6"/>
    <w:rsid w:val="00FB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76F6"/>
  <w15:chartTrackingRefBased/>
  <w15:docId w15:val="{A3C0824B-58AF-4E33-B548-6FD086D2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A0782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CA0782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sid w:val="00CA0782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styleId="a3">
    <w:name w:val="Hyperlink"/>
    <w:basedOn w:val="a0"/>
    <w:uiPriority w:val="99"/>
    <w:semiHidden/>
    <w:unhideWhenUsed/>
    <w:rsid w:val="00CA0782"/>
    <w:rPr>
      <w:color w:val="0000FF"/>
      <w:u w:val="single"/>
    </w:rPr>
  </w:style>
  <w:style w:type="character" w:customStyle="1" w:styleId="a4">
    <w:name w:val="a"/>
    <w:rsid w:val="00CA0782"/>
    <w:rPr>
      <w:color w:val="333399"/>
      <w:u w:val="single"/>
    </w:rPr>
  </w:style>
  <w:style w:type="character" w:customStyle="1" w:styleId="s9">
    <w:name w:val="s9"/>
    <w:rsid w:val="00CA0782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paragraph" w:styleId="a5">
    <w:name w:val="Normal (Web)"/>
    <w:basedOn w:val="a"/>
    <w:uiPriority w:val="99"/>
    <w:semiHidden/>
    <w:unhideWhenUsed/>
    <w:rsid w:val="00CA0782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CA0782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CA078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i">
    <w:name w:val="pji"/>
    <w:basedOn w:val="a"/>
    <w:rsid w:val="00CA0782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CA078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CA0782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sid w:val="00CA07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egov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link_id=10079265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8910832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PRG_TOOLS\ConvertData\www.egov.k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online.zakon.kz/Document/?doc_id=33317477" TargetMode="External"/><Relationship Id="rId9" Type="http://schemas.openxmlformats.org/officeDocument/2006/relationships/hyperlink" Target="http://online.zakon.kz/Document/?link_id=10048658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1452</Words>
  <Characters>8279</Characters>
  <Application>Microsoft Office Word</Application>
  <DocSecurity>0</DocSecurity>
  <Lines>68</Lines>
  <Paragraphs>19</Paragraphs>
  <ScaleCrop>false</ScaleCrop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Романишко</dc:creator>
  <cp:keywords/>
  <dc:description/>
  <cp:lastModifiedBy>Александр Романишко</cp:lastModifiedBy>
  <cp:revision>12</cp:revision>
  <dcterms:created xsi:type="dcterms:W3CDTF">2022-03-09T05:47:00Z</dcterms:created>
  <dcterms:modified xsi:type="dcterms:W3CDTF">2022-03-09T06:05:00Z</dcterms:modified>
</cp:coreProperties>
</file>